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B7CE8" w:rsidP="00A77010">
      <w:pPr>
        <w:pStyle w:val="Heading9"/>
        <w:jc w:val="right"/>
        <w:rPr>
          <w:rFonts w:ascii="Sylfaen" w:hAnsi="Sylfaen"/>
          <w:lang w:val="af-ZA"/>
        </w:rPr>
      </w:pPr>
      <w:r>
        <w:rPr>
          <w:rFonts w:ascii="Sylfaen" w:hAnsi="Sylfaen"/>
          <w:lang w:val="af-ZA"/>
        </w:rPr>
        <w:t>№002/GA</w:t>
      </w:r>
      <w:r>
        <w:rPr>
          <w:rFonts w:ascii="Sylfaen" w:hAnsi="Sylfaen"/>
          <w:lang w:val="hy-AM"/>
        </w:rPr>
        <w:t>rm</w:t>
      </w:r>
      <w:r>
        <w:rPr>
          <w:rFonts w:ascii="Sylfaen" w:hAnsi="Sylfaen"/>
          <w:lang w:val="af-ZA"/>
        </w:rPr>
        <w:t>/15_2.2_18/29.01.15</w:t>
      </w:r>
      <w:r w:rsidR="00561412">
        <w:rPr>
          <w:rFonts w:ascii="Sylfaen" w:hAnsi="Sylfaen"/>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B7CE8">
        <w:rPr>
          <w:rFonts w:ascii="Sylfaen" w:hAnsi="Sylfaen"/>
          <w:bCs/>
          <w:sz w:val="24"/>
          <w:szCs w:val="24"/>
          <w:lang w:val="hy-AM"/>
        </w:rPr>
        <w:t>2</w:t>
      </w:r>
      <w:r w:rsidR="003F7BF3">
        <w:rPr>
          <w:rFonts w:ascii="Sylfaen" w:hAnsi="Sylfaen"/>
          <w:bCs/>
          <w:sz w:val="24"/>
          <w:szCs w:val="24"/>
          <w:lang w:val="hy-AM"/>
        </w:rPr>
        <w:t>9</w:t>
      </w:r>
      <w:r w:rsidRPr="00B25D9D">
        <w:rPr>
          <w:rFonts w:ascii="Sylfaen" w:hAnsi="Sylfaen"/>
          <w:bCs/>
          <w:sz w:val="24"/>
          <w:szCs w:val="24"/>
          <w:lang w:val="af-ZA"/>
        </w:rPr>
        <w:t>.</w:t>
      </w:r>
      <w:r w:rsidR="000B7CE8">
        <w:rPr>
          <w:rFonts w:ascii="Sylfaen" w:hAnsi="Sylfaen"/>
          <w:bCs/>
          <w:sz w:val="24"/>
          <w:szCs w:val="24"/>
          <w:lang w:val="hy-AM"/>
        </w:rPr>
        <w:t>01</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266D38" w:rsidRPr="00266D38">
        <w:rPr>
          <w:rFonts w:ascii="Sylfaen" w:hAnsi="Sylfaen"/>
          <w:sz w:val="24"/>
          <w:szCs w:val="24"/>
          <w:lang w:val="hy-AM"/>
        </w:rPr>
        <w:t xml:space="preserve"> </w:t>
      </w:r>
      <w:r w:rsidR="003F7BF3">
        <w:rPr>
          <w:rFonts w:ascii="Sylfaen" w:hAnsi="Sylfaen" w:cs="Sylfaen"/>
          <w:b/>
          <w:lang w:val="hy-AM"/>
        </w:rPr>
        <w:t>G-</w:t>
      </w:r>
      <w:r w:rsidR="000B7CE8">
        <w:rPr>
          <w:rFonts w:ascii="Sylfaen" w:hAnsi="Sylfaen" w:cs="Sylfaen"/>
          <w:b/>
          <w:lang w:val="hy-AM"/>
        </w:rPr>
        <w:t>4</w:t>
      </w:r>
      <w:r w:rsidR="003F7BF3">
        <w:rPr>
          <w:rFonts w:ascii="Sylfaen" w:hAnsi="Sylfaen" w:cs="Sylfaen"/>
          <w:b/>
          <w:lang w:val="hy-AM"/>
        </w:rPr>
        <w:t xml:space="preserve"> տիպի կենցաղային գազահաշվիչների </w:t>
      </w:r>
      <w:r w:rsidR="000B7CE8">
        <w:rPr>
          <w:rFonts w:ascii="Sylfaen" w:hAnsi="Sylfaen" w:cs="Sylfaen"/>
          <w:b/>
          <w:lang w:val="hy-AM"/>
        </w:rPr>
        <w:t xml:space="preserve">պոլիստիրոլե </w:t>
      </w:r>
      <w:r w:rsidR="003F7BF3">
        <w:rPr>
          <w:rFonts w:ascii="Sylfaen" w:hAnsi="Sylfaen" w:cs="Sylfaen"/>
          <w:b/>
          <w:lang w:val="hy-AM"/>
        </w:rPr>
        <w:t>արկղ</w:t>
      </w:r>
      <w:r w:rsidR="000B7CE8">
        <w:rPr>
          <w:rFonts w:ascii="Sylfaen" w:hAnsi="Sylfaen" w:cs="Sylfaen"/>
          <w:b/>
          <w:lang w:val="hy-AM"/>
        </w:rPr>
        <w:t>-հանգույցն</w:t>
      </w:r>
      <w:r w:rsidR="003F7BF3">
        <w:rPr>
          <w:rFonts w:ascii="Sylfaen" w:hAnsi="Sylfaen" w:cs="Sylfaen"/>
          <w:b/>
          <w:lang w:val="hy-AM"/>
        </w:rPr>
        <w:t xml:space="preserve">երի </w:t>
      </w:r>
      <w:r w:rsidR="00266D38" w:rsidRPr="00266D38">
        <w:rPr>
          <w:rFonts w:ascii="Sylfaen" w:hAnsi="Sylfaen" w:cs="Sylfaen"/>
          <w:b/>
          <w:lang w:val="hy-AM"/>
        </w:rPr>
        <w:t>ձեռքբերում</w:t>
      </w:r>
      <w:r w:rsidR="00E26ABA" w:rsidRPr="000F09C3">
        <w:rPr>
          <w:rFonts w:ascii="Sylfaen" w:hAnsi="Sylfaen" w:cs="Sylfaen"/>
          <w:b/>
          <w:lang w:val="hy-AM"/>
        </w:rPr>
        <w:t>»</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E8528B" w:rsidRPr="00D43289">
        <w:rPr>
          <w:rFonts w:ascii="Sylfaen" w:hAnsi="Sylfaen" w:cs="Sylfaen"/>
          <w:sz w:val="24"/>
          <w:szCs w:val="24"/>
        </w:rPr>
        <w:t>է</w:t>
      </w:r>
      <w:r w:rsidR="00E8528B" w:rsidRPr="000B7CE8">
        <w:rPr>
          <w:rFonts w:ascii="Sylfaen" w:hAnsi="Sylfaen" w:cs="Sylfaen"/>
          <w:sz w:val="24"/>
          <w:szCs w:val="24"/>
          <w:lang w:val="af-ZA"/>
        </w:rPr>
        <w:t xml:space="preserve"> </w:t>
      </w:r>
      <w:r w:rsidR="00266D38" w:rsidRPr="000B7CE8">
        <w:rPr>
          <w:rFonts w:ascii="Sylfaen" w:hAnsi="Sylfaen" w:cs="Sylfaen"/>
          <w:sz w:val="24"/>
          <w:szCs w:val="24"/>
          <w:lang w:val="af-ZA"/>
        </w:rPr>
        <w:t xml:space="preserve"> </w:t>
      </w:r>
      <w:r w:rsidR="000B7CE8" w:rsidRPr="000B7CE8">
        <w:rPr>
          <w:rFonts w:ascii="Sylfaen" w:hAnsi="Sylfaen" w:cs="Sylfaen"/>
          <w:sz w:val="24"/>
          <w:szCs w:val="24"/>
          <w:lang w:val="af-ZA"/>
        </w:rPr>
        <w:t xml:space="preserve">G-4 </w:t>
      </w:r>
      <w:r w:rsidR="000B7CE8" w:rsidRPr="000B7CE8">
        <w:rPr>
          <w:rFonts w:ascii="Sylfaen" w:hAnsi="Sylfaen" w:cs="Sylfaen"/>
          <w:sz w:val="24"/>
          <w:szCs w:val="24"/>
        </w:rPr>
        <w:t>տիպի</w:t>
      </w:r>
      <w:r w:rsidR="000B7CE8" w:rsidRPr="000B7CE8">
        <w:rPr>
          <w:rFonts w:ascii="Sylfaen" w:hAnsi="Sylfaen" w:cs="Sylfaen"/>
          <w:sz w:val="24"/>
          <w:szCs w:val="24"/>
          <w:lang w:val="af-ZA"/>
        </w:rPr>
        <w:t xml:space="preserve"> </w:t>
      </w:r>
      <w:r w:rsidR="000B7CE8" w:rsidRPr="000B7CE8">
        <w:rPr>
          <w:rFonts w:ascii="Sylfaen" w:hAnsi="Sylfaen" w:cs="Sylfaen"/>
          <w:sz w:val="24"/>
          <w:szCs w:val="24"/>
        </w:rPr>
        <w:t>կենցաղային</w:t>
      </w:r>
      <w:r w:rsidR="000B7CE8" w:rsidRPr="000B7CE8">
        <w:rPr>
          <w:rFonts w:ascii="Sylfaen" w:hAnsi="Sylfaen" w:cs="Sylfaen"/>
          <w:sz w:val="24"/>
          <w:szCs w:val="24"/>
          <w:lang w:val="af-ZA"/>
        </w:rPr>
        <w:t xml:space="preserve"> </w:t>
      </w:r>
      <w:r w:rsidR="000B7CE8" w:rsidRPr="000B7CE8">
        <w:rPr>
          <w:rFonts w:ascii="Sylfaen" w:hAnsi="Sylfaen" w:cs="Sylfaen"/>
          <w:sz w:val="24"/>
          <w:szCs w:val="24"/>
        </w:rPr>
        <w:t>գազահաշվիչների</w:t>
      </w:r>
      <w:r w:rsidR="000B7CE8" w:rsidRPr="000B7CE8">
        <w:rPr>
          <w:rFonts w:ascii="Sylfaen" w:hAnsi="Sylfaen" w:cs="Sylfaen"/>
          <w:sz w:val="24"/>
          <w:szCs w:val="24"/>
          <w:lang w:val="af-ZA"/>
        </w:rPr>
        <w:t xml:space="preserve"> </w:t>
      </w:r>
      <w:r w:rsidR="000B7CE8" w:rsidRPr="000B7CE8">
        <w:rPr>
          <w:rFonts w:ascii="Sylfaen" w:hAnsi="Sylfaen" w:cs="Sylfaen"/>
          <w:sz w:val="24"/>
          <w:szCs w:val="24"/>
        </w:rPr>
        <w:t>պոլիստիրոլե</w:t>
      </w:r>
      <w:r w:rsidR="000B7CE8" w:rsidRPr="000B7CE8">
        <w:rPr>
          <w:rFonts w:ascii="Sylfaen" w:hAnsi="Sylfaen" w:cs="Sylfaen"/>
          <w:sz w:val="24"/>
          <w:szCs w:val="24"/>
          <w:lang w:val="af-ZA"/>
        </w:rPr>
        <w:t xml:space="preserve"> </w:t>
      </w:r>
      <w:r w:rsidR="000B7CE8" w:rsidRPr="000B7CE8">
        <w:rPr>
          <w:rFonts w:ascii="Sylfaen" w:hAnsi="Sylfaen" w:cs="Sylfaen"/>
          <w:sz w:val="24"/>
          <w:szCs w:val="24"/>
        </w:rPr>
        <w:t>արկղ</w:t>
      </w:r>
      <w:r w:rsidR="000B7CE8" w:rsidRPr="000B7CE8">
        <w:rPr>
          <w:rFonts w:ascii="Sylfaen" w:hAnsi="Sylfaen" w:cs="Sylfaen"/>
          <w:sz w:val="24"/>
          <w:szCs w:val="24"/>
          <w:lang w:val="af-ZA"/>
        </w:rPr>
        <w:t>-</w:t>
      </w:r>
      <w:r w:rsidR="000B7CE8" w:rsidRPr="000B7CE8">
        <w:rPr>
          <w:rFonts w:ascii="Sylfaen" w:hAnsi="Sylfaen" w:cs="Sylfaen"/>
          <w:sz w:val="24"/>
          <w:szCs w:val="24"/>
        </w:rPr>
        <w:t>հանգույցների</w:t>
      </w:r>
      <w:r w:rsidR="000B7CE8" w:rsidRPr="000B7CE8">
        <w:rPr>
          <w:rFonts w:ascii="Sylfaen" w:hAnsi="Sylfaen" w:cs="Sylfaen"/>
          <w:sz w:val="24"/>
          <w:szCs w:val="24"/>
          <w:lang w:val="af-ZA"/>
        </w:rPr>
        <w:t xml:space="preserve"> </w:t>
      </w:r>
      <w:r w:rsidR="003F7BF3" w:rsidRPr="000B7CE8">
        <w:rPr>
          <w:rFonts w:ascii="Sylfaen" w:hAnsi="Sylfaen" w:cs="Sylfaen"/>
          <w:sz w:val="24"/>
          <w:szCs w:val="24"/>
          <w:lang w:val="af-ZA"/>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0B7CE8" w:rsidRPr="000B7CE8">
        <w:rPr>
          <w:rFonts w:ascii="Sylfaen" w:hAnsi="Sylfaen" w:cs="Sylfaen"/>
          <w:sz w:val="18"/>
          <w:szCs w:val="18"/>
          <w:lang w:val="af-ZA"/>
        </w:rPr>
        <w:t xml:space="preserve">G-4 </w:t>
      </w:r>
      <w:r w:rsidR="000B7CE8" w:rsidRPr="000B7CE8">
        <w:rPr>
          <w:rFonts w:ascii="Sylfaen" w:hAnsi="Sylfaen" w:cs="Sylfaen"/>
          <w:sz w:val="18"/>
          <w:szCs w:val="18"/>
        </w:rPr>
        <w:t>տիպի</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կենցաղային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գազահաշվիչների</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պոլիստիրոլե</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արկղ</w:t>
      </w:r>
      <w:r w:rsidR="000B7CE8" w:rsidRPr="000B7CE8">
        <w:rPr>
          <w:rFonts w:ascii="Sylfaen" w:hAnsi="Sylfaen" w:cs="Sylfaen"/>
          <w:sz w:val="18"/>
          <w:szCs w:val="18"/>
          <w:lang w:val="af-ZA"/>
        </w:rPr>
        <w:t>-</w:t>
      </w:r>
      <w:r w:rsidR="000B7CE8" w:rsidRPr="000B7CE8">
        <w:rPr>
          <w:rFonts w:ascii="Sylfaen" w:hAnsi="Sylfaen" w:cs="Sylfaen"/>
          <w:sz w:val="18"/>
          <w:szCs w:val="18"/>
        </w:rPr>
        <w:t>հանգույցների</w:t>
      </w:r>
      <w:r w:rsidR="000B7CE8" w:rsidRPr="000B7CE8">
        <w:rPr>
          <w:rFonts w:ascii="Sylfaen" w:hAnsi="Sylfaen" w:cs="Sylfaen"/>
          <w:sz w:val="18"/>
          <w:szCs w:val="18"/>
          <w:lang w:val="af-ZA"/>
        </w:rPr>
        <w:t xml:space="preserve"> </w:t>
      </w:r>
      <w:r w:rsidRPr="000B7CE8">
        <w:rPr>
          <w:rFonts w:ascii="Sylfaen" w:hAnsi="Sylfaen" w:cs="Sylfaen"/>
          <w:sz w:val="18"/>
          <w:szCs w:val="18"/>
          <w:lang w:val="af-ZA"/>
        </w:rPr>
        <w:t xml:space="preserve">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B7CE8">
        <w:rPr>
          <w:rFonts w:ascii="Sylfaen" w:hAnsi="Sylfaen" w:cs="Sylfaen"/>
          <w:sz w:val="18"/>
          <w:szCs w:val="18"/>
          <w:lang w:val="af-ZA"/>
        </w:rPr>
        <w:t>№002/GA</w:t>
      </w:r>
      <w:r w:rsidR="000B7CE8">
        <w:rPr>
          <w:rFonts w:ascii="Sylfaen" w:hAnsi="Sylfaen" w:cs="Sylfaen"/>
          <w:sz w:val="18"/>
          <w:szCs w:val="18"/>
          <w:lang w:val="hy-AM"/>
        </w:rPr>
        <w:t>rm</w:t>
      </w:r>
      <w:r w:rsidR="000B7CE8">
        <w:rPr>
          <w:rFonts w:ascii="Sylfaen" w:hAnsi="Sylfaen" w:cs="Sylfaen"/>
          <w:sz w:val="18"/>
          <w:szCs w:val="18"/>
          <w:lang w:val="af-ZA"/>
        </w:rPr>
        <w:t>/15_2.2_18/29.01.15</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0B7CE8" w:rsidRPr="000B7CE8">
        <w:rPr>
          <w:rFonts w:ascii="Sylfaen" w:hAnsi="Sylfaen" w:cs="Sylfaen"/>
          <w:sz w:val="18"/>
          <w:szCs w:val="18"/>
          <w:lang w:val="af-ZA"/>
        </w:rPr>
        <w:t xml:space="preserve">G-4 </w:t>
      </w:r>
      <w:r w:rsidR="000B7CE8" w:rsidRPr="000102FC">
        <w:rPr>
          <w:rFonts w:ascii="Sylfaen" w:hAnsi="Sylfaen" w:cs="Sylfaen"/>
          <w:sz w:val="18"/>
          <w:szCs w:val="18"/>
          <w:lang w:val="hy-AM"/>
        </w:rPr>
        <w:t>տիպի</w:t>
      </w:r>
      <w:r w:rsidR="000B7CE8" w:rsidRPr="000B7CE8">
        <w:rPr>
          <w:rFonts w:ascii="Sylfaen" w:hAnsi="Sylfaen" w:cs="Sylfaen"/>
          <w:sz w:val="18"/>
          <w:szCs w:val="18"/>
          <w:lang w:val="af-ZA"/>
        </w:rPr>
        <w:t xml:space="preserve"> </w:t>
      </w:r>
      <w:r w:rsidR="000B7CE8" w:rsidRPr="000102FC">
        <w:rPr>
          <w:rFonts w:ascii="Sylfaen" w:hAnsi="Sylfaen" w:cs="Sylfaen"/>
          <w:sz w:val="18"/>
          <w:szCs w:val="18"/>
          <w:lang w:val="hy-AM"/>
        </w:rPr>
        <w:t>կենցաղային</w:t>
      </w:r>
      <w:r w:rsidR="000B7CE8" w:rsidRPr="000B7CE8">
        <w:rPr>
          <w:rFonts w:ascii="Sylfaen" w:hAnsi="Sylfaen" w:cs="Sylfaen"/>
          <w:sz w:val="18"/>
          <w:szCs w:val="18"/>
          <w:lang w:val="af-ZA"/>
        </w:rPr>
        <w:t xml:space="preserve"> </w:t>
      </w:r>
      <w:r w:rsidR="000B7CE8" w:rsidRPr="000102FC">
        <w:rPr>
          <w:rFonts w:ascii="Sylfaen" w:hAnsi="Sylfaen" w:cs="Sylfaen"/>
          <w:sz w:val="18"/>
          <w:szCs w:val="18"/>
          <w:lang w:val="hy-AM"/>
        </w:rPr>
        <w:t>գազահաշվիչների</w:t>
      </w:r>
      <w:r w:rsidR="000B7CE8" w:rsidRPr="000B7CE8">
        <w:rPr>
          <w:rFonts w:ascii="Sylfaen" w:hAnsi="Sylfaen" w:cs="Sylfaen"/>
          <w:sz w:val="18"/>
          <w:szCs w:val="18"/>
          <w:lang w:val="af-ZA"/>
        </w:rPr>
        <w:t xml:space="preserve"> </w:t>
      </w:r>
      <w:r w:rsidR="000B7CE8" w:rsidRPr="000102FC">
        <w:rPr>
          <w:rFonts w:ascii="Sylfaen" w:hAnsi="Sylfaen" w:cs="Sylfaen"/>
          <w:sz w:val="18"/>
          <w:szCs w:val="18"/>
          <w:lang w:val="hy-AM"/>
        </w:rPr>
        <w:t>պոլիստիրոլե</w:t>
      </w:r>
      <w:r w:rsidR="000B7CE8" w:rsidRPr="000B7CE8">
        <w:rPr>
          <w:rFonts w:ascii="Sylfaen" w:hAnsi="Sylfaen" w:cs="Sylfaen"/>
          <w:sz w:val="18"/>
          <w:szCs w:val="18"/>
          <w:lang w:val="af-ZA"/>
        </w:rPr>
        <w:t xml:space="preserve"> </w:t>
      </w:r>
      <w:r w:rsidR="000B7CE8" w:rsidRPr="000102FC">
        <w:rPr>
          <w:rFonts w:ascii="Sylfaen" w:hAnsi="Sylfaen" w:cs="Sylfaen"/>
          <w:sz w:val="18"/>
          <w:szCs w:val="18"/>
          <w:lang w:val="hy-AM"/>
        </w:rPr>
        <w:t>արկղ</w:t>
      </w:r>
      <w:r w:rsidR="000B7CE8" w:rsidRPr="000B7CE8">
        <w:rPr>
          <w:rFonts w:ascii="Sylfaen" w:hAnsi="Sylfaen" w:cs="Sylfaen"/>
          <w:sz w:val="18"/>
          <w:szCs w:val="18"/>
          <w:lang w:val="af-ZA"/>
        </w:rPr>
        <w:t>-</w:t>
      </w:r>
      <w:r w:rsidR="000B7CE8" w:rsidRPr="000102FC">
        <w:rPr>
          <w:rFonts w:ascii="Sylfaen" w:hAnsi="Sylfaen" w:cs="Sylfaen"/>
          <w:sz w:val="18"/>
          <w:szCs w:val="18"/>
          <w:lang w:val="hy-AM"/>
        </w:rPr>
        <w:t>հանգույցների</w:t>
      </w:r>
      <w:r w:rsidR="000B7CE8" w:rsidRPr="000B7CE8">
        <w:rPr>
          <w:rFonts w:ascii="Sylfaen" w:hAnsi="Sylfaen" w:cs="Sylfaen"/>
          <w:sz w:val="18"/>
          <w:szCs w:val="18"/>
          <w:lang w:val="af-ZA"/>
        </w:rPr>
        <w:t xml:space="preserve">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0B7CE8" w:rsidRPr="000B7CE8">
        <w:rPr>
          <w:rFonts w:ascii="Sylfaen" w:hAnsi="Sylfaen" w:cs="Sylfaen"/>
          <w:sz w:val="18"/>
          <w:szCs w:val="18"/>
          <w:lang w:val="af-ZA"/>
        </w:rPr>
        <w:t xml:space="preserve">G-4 </w:t>
      </w:r>
      <w:r w:rsidR="000B7CE8" w:rsidRPr="000B7CE8">
        <w:rPr>
          <w:rFonts w:ascii="Sylfaen" w:hAnsi="Sylfaen" w:cs="Sylfaen"/>
          <w:sz w:val="18"/>
          <w:szCs w:val="18"/>
          <w:lang w:val="hy-AM"/>
        </w:rPr>
        <w:t>տիպի</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կենցաղային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գազահաշվիչների</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պոլիստիրոլե</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արկղ</w:t>
      </w:r>
      <w:r w:rsidR="000B7CE8" w:rsidRPr="000B7CE8">
        <w:rPr>
          <w:rFonts w:ascii="Sylfaen" w:hAnsi="Sylfaen" w:cs="Sylfaen"/>
          <w:sz w:val="18"/>
          <w:szCs w:val="18"/>
          <w:lang w:val="af-ZA"/>
        </w:rPr>
        <w:t>-</w:t>
      </w:r>
      <w:r w:rsidR="000B7CE8" w:rsidRPr="000B7CE8">
        <w:rPr>
          <w:rFonts w:ascii="Sylfaen" w:hAnsi="Sylfaen" w:cs="Sylfaen"/>
          <w:sz w:val="18"/>
          <w:szCs w:val="18"/>
          <w:lang w:val="hy-AM"/>
        </w:rPr>
        <w:t>հանգույցների</w:t>
      </w:r>
      <w:r w:rsidR="000B7CE8" w:rsidRPr="000B7CE8">
        <w:rPr>
          <w:rFonts w:ascii="Sylfaen" w:hAnsi="Sylfaen" w:cs="Sylfaen"/>
          <w:sz w:val="18"/>
          <w:szCs w:val="18"/>
          <w:lang w:val="af-ZA"/>
        </w:rPr>
        <w:t xml:space="preserve">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164782">
        <w:rPr>
          <w:rFonts w:ascii="Sylfaen" w:hAnsi="Sylfaen" w:cs="Sylfaen"/>
          <w:sz w:val="18"/>
          <w:szCs w:val="18"/>
          <w:lang w:val="hy-AM"/>
        </w:rPr>
        <w:t>(</w:t>
      </w:r>
      <w:r w:rsidR="00D87081" w:rsidRPr="00D87081">
        <w:rPr>
          <w:rFonts w:ascii="Sylfaen" w:hAnsi="Sylfaen" w:cs="Sylfaen"/>
          <w:b/>
          <w:sz w:val="18"/>
          <w:szCs w:val="18"/>
          <w:lang w:val="hy-AM"/>
        </w:rPr>
        <w:t>կից ներկայացվող տեխնիկական հատկորոշման համապատասխան PDF ֆայլ</w:t>
      </w:r>
      <w:r w:rsidR="00164782" w:rsidRPr="00164782">
        <w:rPr>
          <w:rFonts w:ascii="Sylfaen" w:hAnsi="Sylfaen" w:cs="Sylfaen"/>
          <w:b/>
          <w:sz w:val="18"/>
          <w:szCs w:val="18"/>
          <w:lang w:val="hy-AM"/>
        </w:rPr>
        <w:t>,որը մասնակցի կողմից պետք է կն</w:t>
      </w:r>
      <w:r w:rsidR="00164782">
        <w:rPr>
          <w:rFonts w:ascii="Sylfaen" w:hAnsi="Sylfaen" w:cs="Sylfaen"/>
          <w:b/>
          <w:sz w:val="18"/>
          <w:szCs w:val="18"/>
          <w:lang w:val="hy-AM"/>
        </w:rPr>
        <w:t>ք</w:t>
      </w:r>
      <w:r w:rsidR="00164782" w:rsidRPr="00164782">
        <w:rPr>
          <w:rFonts w:ascii="Sylfaen" w:hAnsi="Sylfaen" w:cs="Sylfaen"/>
          <w:b/>
          <w:sz w:val="18"/>
          <w:szCs w:val="18"/>
          <w:lang w:val="hy-AM"/>
        </w:rPr>
        <w:t>վ</w:t>
      </w:r>
      <w:r w:rsidR="00E86C41">
        <w:rPr>
          <w:rFonts w:ascii="Sylfaen" w:hAnsi="Sylfaen" w:cs="Sylfaen"/>
          <w:b/>
          <w:sz w:val="18"/>
          <w:szCs w:val="18"/>
          <w:lang w:val="hy-AM"/>
        </w:rPr>
        <w:t>ած</w:t>
      </w:r>
      <w:r w:rsidR="00164782" w:rsidRPr="00164782">
        <w:rPr>
          <w:rFonts w:ascii="Sylfaen" w:hAnsi="Sylfaen" w:cs="Sylfaen"/>
          <w:b/>
          <w:sz w:val="18"/>
          <w:szCs w:val="18"/>
          <w:lang w:val="hy-AM"/>
        </w:rPr>
        <w:t xml:space="preserve"> և ստորագրվ</w:t>
      </w:r>
      <w:r w:rsidR="00E86C41">
        <w:rPr>
          <w:rFonts w:ascii="Sylfaen" w:hAnsi="Sylfaen" w:cs="Sylfaen"/>
          <w:b/>
          <w:sz w:val="18"/>
          <w:szCs w:val="18"/>
          <w:lang w:val="hy-AM"/>
        </w:rPr>
        <w:t>ած լինի</w:t>
      </w:r>
      <w:r w:rsidR="00164782" w:rsidRPr="00D87081">
        <w:rPr>
          <w:rFonts w:ascii="Sylfaen" w:hAnsi="Sylfaen" w:cs="Sylfaen"/>
          <w:b/>
          <w:sz w:val="18"/>
          <w:szCs w:val="18"/>
          <w:lang w:val="hy-AM"/>
        </w:rPr>
        <w:t>)</w:t>
      </w:r>
      <w:r w:rsidRPr="00D87081">
        <w:rPr>
          <w:rFonts w:ascii="Sylfaen" w:hAnsi="Sylfaen" w:cs="Sylfaen"/>
          <w:b/>
          <w:sz w:val="18"/>
          <w:szCs w:val="18"/>
          <w:lang w:val="hy-AM"/>
        </w:rPr>
        <w:t>,</w:t>
      </w:r>
      <w:r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w:t>
      </w:r>
      <w:r w:rsidRPr="008463B9">
        <w:rPr>
          <w:rFonts w:ascii="Sylfaen" w:hAnsi="Sylfaen" w:cs="Sylfaen"/>
          <w:sz w:val="18"/>
          <w:szCs w:val="18"/>
          <w:lang w:val="hy-AM"/>
        </w:rPr>
        <w:lastRenderedPageBreak/>
        <w:t>/նմանատիպ/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CF2ED5" w:rsidRPr="00CF2ED5">
        <w:rPr>
          <w:rFonts w:ascii="Sylfaen" w:hAnsi="Sylfaen" w:cs="Sylfaen"/>
          <w:sz w:val="18"/>
          <w:szCs w:val="18"/>
          <w:lang w:val="hy-AM"/>
        </w:rPr>
        <w:t>գազահաշվիչների տեղադրման հանգույց</w:t>
      </w:r>
      <w:r w:rsidR="0067248E">
        <w:rPr>
          <w:rFonts w:ascii="Sylfaen" w:hAnsi="Sylfaen" w:cs="Sylfaen"/>
          <w:sz w:val="18"/>
          <w:szCs w:val="18"/>
          <w:lang w:val="hy-AM"/>
        </w:rPr>
        <w:t xml:space="preserve">-արկղերի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B7CE8" w:rsidRPr="000B7CE8">
        <w:rPr>
          <w:rFonts w:ascii="Sylfaen" w:hAnsi="Sylfaen" w:cs="Sylfaen"/>
          <w:sz w:val="18"/>
          <w:szCs w:val="18"/>
          <w:lang w:val="hy-AM"/>
        </w:rPr>
        <w:t>կենցաղային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գազահաշվիչների</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պոլիստիրոլե</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արկղ</w:t>
      </w:r>
      <w:r w:rsidR="000B7CE8" w:rsidRPr="000B7CE8">
        <w:rPr>
          <w:rFonts w:ascii="Sylfaen" w:hAnsi="Sylfaen" w:cs="Sylfaen"/>
          <w:sz w:val="18"/>
          <w:szCs w:val="18"/>
          <w:lang w:val="af-ZA"/>
        </w:rPr>
        <w:t>-</w:t>
      </w:r>
      <w:r w:rsidR="000B7CE8" w:rsidRPr="000B7CE8">
        <w:rPr>
          <w:rFonts w:ascii="Sylfaen" w:hAnsi="Sylfaen" w:cs="Sylfaen"/>
          <w:sz w:val="18"/>
          <w:szCs w:val="18"/>
          <w:lang w:val="hy-AM"/>
        </w:rPr>
        <w:t>հանգույցների</w:t>
      </w:r>
      <w:r w:rsidR="000B7CE8"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0B7CE8">
        <w:rPr>
          <w:rFonts w:ascii="Sylfaen" w:hAnsi="Sylfaen" w:cs="Arial Armenian"/>
          <w:b/>
          <w:sz w:val="18"/>
          <w:szCs w:val="18"/>
          <w:lang w:val="hy-AM" w:eastAsia="ru-RU"/>
        </w:rPr>
        <w:t>փետրվարի</w:t>
      </w:r>
      <w:r w:rsidR="00BE22EB" w:rsidRPr="00BE22EB">
        <w:rPr>
          <w:rFonts w:ascii="Sylfaen" w:hAnsi="Sylfaen" w:cs="Arial Armenian"/>
          <w:b/>
          <w:sz w:val="18"/>
          <w:szCs w:val="18"/>
          <w:lang w:val="hy-AM" w:eastAsia="ru-RU"/>
        </w:rPr>
        <w:t xml:space="preserve">  </w:t>
      </w:r>
      <w:r w:rsidR="003F7BF3">
        <w:rPr>
          <w:rFonts w:ascii="Sylfaen" w:hAnsi="Sylfaen" w:cs="Arial Armenian"/>
          <w:b/>
          <w:sz w:val="18"/>
          <w:szCs w:val="18"/>
          <w:lang w:val="hy-AM" w:eastAsia="ru-RU"/>
        </w:rPr>
        <w:t>9</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212144" w:rsidRDefault="00212144" w:rsidP="00A77010">
      <w:pPr>
        <w:pStyle w:val="BodyTextIndent2"/>
        <w:ind w:firstLine="567"/>
        <w:jc w:val="center"/>
        <w:rPr>
          <w:rFonts w:ascii="Sylfaen" w:hAnsi="Sylfaen"/>
          <w:b/>
          <w:sz w:val="18"/>
          <w:szCs w:val="18"/>
          <w:lang w:val="hy-AM"/>
        </w:rPr>
      </w:pPr>
    </w:p>
    <w:p w:rsidR="00212144" w:rsidRDefault="00212144" w:rsidP="00A77010">
      <w:pPr>
        <w:pStyle w:val="BodyTextIndent2"/>
        <w:ind w:firstLine="567"/>
        <w:jc w:val="center"/>
        <w:rPr>
          <w:rFonts w:ascii="Sylfaen" w:hAnsi="Sylfaen"/>
          <w:b/>
          <w:sz w:val="18"/>
          <w:szCs w:val="18"/>
          <w:lang w:val="hy-AM"/>
        </w:rPr>
      </w:pPr>
    </w:p>
    <w:p w:rsidR="00CF2ED5" w:rsidRDefault="00CF2ED5"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lastRenderedPageBreak/>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B7CE8" w:rsidRPr="000B7CE8">
        <w:rPr>
          <w:rFonts w:ascii="Sylfaen" w:hAnsi="Sylfaen" w:cs="Sylfaen"/>
          <w:sz w:val="18"/>
          <w:szCs w:val="18"/>
        </w:rPr>
        <w:t>կենցաղային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գազահաշվիչների</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պոլիստիրոլե</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արկղ</w:t>
      </w:r>
      <w:r w:rsidR="000B7CE8" w:rsidRPr="000B7CE8">
        <w:rPr>
          <w:rFonts w:ascii="Sylfaen" w:hAnsi="Sylfaen" w:cs="Sylfaen"/>
          <w:sz w:val="18"/>
          <w:szCs w:val="18"/>
          <w:lang w:val="af-ZA"/>
        </w:rPr>
        <w:t>-</w:t>
      </w:r>
      <w:r w:rsidR="000B7CE8" w:rsidRPr="000B7CE8">
        <w:rPr>
          <w:rFonts w:ascii="Sylfaen" w:hAnsi="Sylfaen" w:cs="Sylfaen"/>
          <w:sz w:val="18"/>
          <w:szCs w:val="18"/>
        </w:rPr>
        <w:t>հանգույցների</w:t>
      </w:r>
      <w:r w:rsidR="000B7CE8"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0102FC" w:rsidRDefault="00A77010" w:rsidP="00A77010">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sidRPr="000102FC">
        <w:rPr>
          <w:rFonts w:ascii="Sylfaen" w:hAnsi="Sylfaen" w:cs="Sylfaen"/>
          <w:sz w:val="18"/>
          <w:szCs w:val="18"/>
          <w:lang w:val="af-ZA"/>
        </w:rPr>
        <w:t xml:space="preserve"> (</w:t>
      </w:r>
      <w:r w:rsidR="00164782" w:rsidRPr="000102FC">
        <w:rPr>
          <w:rFonts w:ascii="Sylfaen" w:hAnsi="Sylfaen" w:cs="Sylfaen"/>
          <w:sz w:val="18"/>
          <w:szCs w:val="18"/>
          <w:lang w:val="ru-RU"/>
        </w:rPr>
        <w:t>կցվում</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է</w:t>
      </w:r>
      <w:r w:rsidR="00164782" w:rsidRPr="000102FC">
        <w:rPr>
          <w:rFonts w:ascii="Sylfaen" w:hAnsi="Sylfaen" w:cs="Sylfaen"/>
          <w:sz w:val="18"/>
          <w:szCs w:val="18"/>
          <w:lang w:val="af-ZA"/>
        </w:rPr>
        <w:t xml:space="preserve"> PDF </w:t>
      </w:r>
      <w:r w:rsidR="00164782" w:rsidRPr="000102FC">
        <w:rPr>
          <w:rFonts w:ascii="Sylfaen" w:hAnsi="Sylfaen" w:cs="Sylfaen"/>
          <w:sz w:val="18"/>
          <w:szCs w:val="18"/>
          <w:lang w:val="ru-RU"/>
        </w:rPr>
        <w:t>ֆայլը</w:t>
      </w:r>
      <w:r w:rsidR="00164782" w:rsidRPr="000102FC">
        <w:rPr>
          <w:rFonts w:ascii="Sylfaen" w:hAnsi="Sylfaen" w:cs="Sylfaen"/>
          <w:sz w:val="18"/>
          <w:szCs w:val="18"/>
          <w:lang w:val="af-ZA"/>
        </w:rPr>
        <w:t>,</w:t>
      </w:r>
      <w:r w:rsidR="00164782" w:rsidRPr="000102FC">
        <w:rPr>
          <w:rFonts w:ascii="Sylfaen" w:hAnsi="Sylfaen" w:cs="Sylfaen"/>
          <w:sz w:val="18"/>
          <w:szCs w:val="18"/>
          <w:lang w:val="ru-RU"/>
        </w:rPr>
        <w:t>որը</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մասնակիցը</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պետք</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է</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ստորագրի</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և</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կնքի</w:t>
      </w:r>
      <w:r w:rsidR="00164782" w:rsidRPr="000102FC">
        <w:rPr>
          <w:rFonts w:ascii="Sylfaen" w:hAnsi="Sylfaen" w:cs="Sylfaen"/>
          <w:sz w:val="18"/>
          <w:szCs w:val="18"/>
          <w:lang w:val="af-ZA"/>
        </w:rPr>
        <w:t xml:space="preserve"> </w:t>
      </w:r>
      <w:r w:rsidRPr="000102FC">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lastRenderedPageBreak/>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0B7CE8" w:rsidRPr="000B7CE8">
        <w:rPr>
          <w:rFonts w:ascii="Sylfaen" w:hAnsi="Sylfaen" w:cs="Sylfaen"/>
          <w:sz w:val="18"/>
          <w:szCs w:val="18"/>
        </w:rPr>
        <w:t>կենցաղային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գազահաշվիչների</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պոլիստիրոլե</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արկղ</w:t>
      </w:r>
      <w:r w:rsidR="000B7CE8" w:rsidRPr="000B7CE8">
        <w:rPr>
          <w:rFonts w:ascii="Sylfaen" w:hAnsi="Sylfaen" w:cs="Sylfaen"/>
          <w:sz w:val="18"/>
          <w:szCs w:val="18"/>
          <w:lang w:val="af-ZA"/>
        </w:rPr>
        <w:t>-</w:t>
      </w:r>
      <w:r w:rsidR="000B7CE8" w:rsidRPr="000B7CE8">
        <w:rPr>
          <w:rFonts w:ascii="Sylfaen" w:hAnsi="Sylfaen" w:cs="Sylfaen"/>
          <w:sz w:val="18"/>
          <w:szCs w:val="18"/>
        </w:rPr>
        <w:t>հանգույցների</w:t>
      </w:r>
      <w:r w:rsidR="000B7CE8" w:rsidRPr="000B7CE8">
        <w:rPr>
          <w:rFonts w:ascii="Sylfaen" w:hAnsi="Sylfaen" w:cs="Sylfaen"/>
          <w:sz w:val="18"/>
          <w:szCs w:val="18"/>
          <w:lang w:val="af-ZA"/>
        </w:rPr>
        <w:t xml:space="preserve">   </w:t>
      </w:r>
      <w:r w:rsidR="0067248E">
        <w:rPr>
          <w:rFonts w:ascii="Sylfaen" w:hAnsi="Sylfaen" w:cs="Sylfaen"/>
          <w:sz w:val="18"/>
          <w:szCs w:val="18"/>
          <w:lang w:val="hy-AM"/>
        </w:rPr>
        <w:t xml:space="preserve"> </w:t>
      </w:r>
      <w:r w:rsidR="00CF2ED5" w:rsidRPr="00CF2ED5">
        <w:rPr>
          <w:rFonts w:ascii="Sylfaen" w:hAnsi="Sylfaen" w:cs="Sylfaen"/>
          <w:sz w:val="18"/>
          <w:szCs w:val="18"/>
          <w:lang w:val="hy-AM"/>
        </w:rPr>
        <w:t xml:space="preserve"> 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9838C2" w:rsidRPr="009838C2">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0B7CE8" w:rsidRPr="00541968" w:rsidRDefault="000B7CE8"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0B7CE8">
        <w:rPr>
          <w:rFonts w:ascii="Sylfaen" w:hAnsi="Sylfaen" w:cs="Sylfaen"/>
          <w:sz w:val="18"/>
          <w:szCs w:val="18"/>
          <w:lang w:val="hy-AM"/>
        </w:rPr>
        <w:t xml:space="preserve">                           </w:t>
      </w:r>
      <w:r w:rsidR="000B7CE8">
        <w:rPr>
          <w:rFonts w:ascii="Sylfaen" w:hAnsi="Sylfaen" w:cs="Sylfaen"/>
          <w:sz w:val="18"/>
          <w:szCs w:val="18"/>
        </w:rPr>
        <w:t>№002/GA</w:t>
      </w:r>
      <w:r w:rsidR="000B7CE8">
        <w:rPr>
          <w:rFonts w:ascii="Sylfaen" w:hAnsi="Sylfaen" w:cs="Sylfaen"/>
          <w:sz w:val="18"/>
          <w:szCs w:val="18"/>
          <w:lang w:val="hy-AM"/>
        </w:rPr>
        <w:t>rm</w:t>
      </w:r>
      <w:r w:rsidR="000B7CE8">
        <w:rPr>
          <w:rFonts w:ascii="Sylfaen" w:hAnsi="Sylfaen" w:cs="Sylfaen"/>
          <w:sz w:val="18"/>
          <w:szCs w:val="18"/>
        </w:rPr>
        <w:t>/15_2.2_18/29.01.15</w:t>
      </w:r>
      <w:r w:rsidR="000B7CE8">
        <w:rPr>
          <w:rFonts w:ascii="Sylfaen" w:hAnsi="Sylfaen" w:cs="Sylfaen"/>
          <w:sz w:val="18"/>
          <w:szCs w:val="18"/>
          <w:lang w:val="hy-AM"/>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B7CE8" w:rsidRPr="000B7CE8">
        <w:rPr>
          <w:rFonts w:ascii="Sylfaen" w:hAnsi="Sylfaen" w:cs="Sylfaen"/>
          <w:sz w:val="18"/>
          <w:szCs w:val="18"/>
          <w:lang w:val="es-ES"/>
        </w:rPr>
        <w:t>№002/GA</w:t>
      </w:r>
      <w:r w:rsidR="000B7CE8">
        <w:rPr>
          <w:rFonts w:ascii="Sylfaen" w:hAnsi="Sylfaen" w:cs="Sylfaen"/>
          <w:sz w:val="18"/>
          <w:szCs w:val="18"/>
          <w:lang w:val="hy-AM"/>
        </w:rPr>
        <w:t>rm</w:t>
      </w:r>
      <w:r w:rsidR="000B7CE8" w:rsidRPr="000B7CE8">
        <w:rPr>
          <w:rFonts w:ascii="Sylfaen" w:hAnsi="Sylfaen" w:cs="Sylfaen"/>
          <w:sz w:val="18"/>
          <w:szCs w:val="18"/>
          <w:lang w:val="es-ES"/>
        </w:rPr>
        <w:t>/15_2.2_18/29.01.15</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B7CE8">
        <w:rPr>
          <w:rFonts w:ascii="Sylfaen" w:hAnsi="Sylfaen"/>
          <w:sz w:val="18"/>
          <w:szCs w:val="18"/>
          <w:lang w:val="af-ZA"/>
        </w:rPr>
        <w:t>№002/GA</w:t>
      </w:r>
      <w:r w:rsidR="000B7CE8">
        <w:rPr>
          <w:rFonts w:ascii="Sylfaen" w:hAnsi="Sylfaen"/>
          <w:sz w:val="18"/>
          <w:szCs w:val="18"/>
          <w:lang w:val="hy-AM"/>
        </w:rPr>
        <w:t>rm</w:t>
      </w:r>
      <w:r w:rsidR="000B7CE8">
        <w:rPr>
          <w:rFonts w:ascii="Sylfaen" w:hAnsi="Sylfaen"/>
          <w:sz w:val="18"/>
          <w:szCs w:val="18"/>
          <w:lang w:val="af-ZA"/>
        </w:rPr>
        <w:t>/15_2.2_18/29.01.15</w:t>
      </w:r>
      <w:r w:rsidR="000B7CE8">
        <w:rPr>
          <w:rFonts w:ascii="Sylfaen" w:hAnsi="Sylfaen"/>
          <w:sz w:val="18"/>
          <w:szCs w:val="18"/>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B7CE8">
        <w:rPr>
          <w:rFonts w:ascii="Sylfaen" w:hAnsi="Sylfaen"/>
          <w:sz w:val="18"/>
          <w:szCs w:val="18"/>
          <w:lang w:val="af-ZA"/>
        </w:rPr>
        <w:t>№002/GA</w:t>
      </w:r>
      <w:r w:rsidR="000B7CE8">
        <w:rPr>
          <w:rFonts w:ascii="Sylfaen" w:hAnsi="Sylfaen"/>
          <w:sz w:val="18"/>
          <w:szCs w:val="18"/>
          <w:lang w:val="hy-AM"/>
        </w:rPr>
        <w:t>rm</w:t>
      </w:r>
      <w:r w:rsidR="000B7CE8">
        <w:rPr>
          <w:rFonts w:ascii="Sylfaen" w:hAnsi="Sylfaen"/>
          <w:sz w:val="18"/>
          <w:szCs w:val="18"/>
          <w:lang w:val="af-ZA"/>
        </w:rPr>
        <w:t>/15_2.2_18/29.01.15</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B7CE8">
        <w:rPr>
          <w:rFonts w:ascii="Sylfaen" w:hAnsi="Sylfaen"/>
          <w:sz w:val="18"/>
          <w:szCs w:val="18"/>
          <w:lang w:val="af-ZA"/>
        </w:rPr>
        <w:t>№002/GA</w:t>
      </w:r>
      <w:r w:rsidR="000B7CE8">
        <w:rPr>
          <w:rFonts w:ascii="Sylfaen" w:hAnsi="Sylfaen"/>
          <w:sz w:val="18"/>
          <w:szCs w:val="18"/>
          <w:lang w:val="hy-AM"/>
        </w:rPr>
        <w:t>rm</w:t>
      </w:r>
      <w:r w:rsidR="000B7CE8">
        <w:rPr>
          <w:rFonts w:ascii="Sylfaen" w:hAnsi="Sylfaen"/>
          <w:sz w:val="18"/>
          <w:szCs w:val="18"/>
          <w:lang w:val="af-ZA"/>
        </w:rPr>
        <w:t>/15_2.2_18/29.01.15</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6C1ECA"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9838C2" w:rsidP="004D3B9B">
            <w:pPr>
              <w:tabs>
                <w:tab w:val="left" w:pos="1248"/>
              </w:tabs>
              <w:spacing w:line="360" w:lineRule="auto"/>
              <w:jc w:val="both"/>
              <w:rPr>
                <w:rFonts w:ascii="Sylfaen" w:hAnsi="Sylfaen" w:cs="GHEA Grapalat"/>
                <w:sz w:val="18"/>
                <w:szCs w:val="18"/>
                <w:lang w:eastAsia="ru-RU"/>
              </w:rPr>
            </w:pPr>
            <w:r w:rsidRPr="009838C2">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B7CE8" w:rsidRDefault="000B7CE8"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B7CE8">
        <w:rPr>
          <w:rFonts w:ascii="Sylfaen" w:hAnsi="Sylfaen"/>
          <w:sz w:val="18"/>
          <w:szCs w:val="18"/>
          <w:lang w:val="af-ZA"/>
        </w:rPr>
        <w:t>№002/GA</w:t>
      </w:r>
      <w:r w:rsidR="000B7CE8">
        <w:rPr>
          <w:rFonts w:ascii="Sylfaen" w:hAnsi="Sylfaen"/>
          <w:sz w:val="18"/>
          <w:szCs w:val="18"/>
          <w:lang w:val="hy-AM"/>
        </w:rPr>
        <w:t>rm</w:t>
      </w:r>
      <w:r w:rsidR="000B7CE8">
        <w:rPr>
          <w:rFonts w:ascii="Sylfaen" w:hAnsi="Sylfaen"/>
          <w:sz w:val="18"/>
          <w:szCs w:val="18"/>
          <w:lang w:val="af-ZA"/>
        </w:rPr>
        <w:t>/15_2.2_18/29.01.15</w:t>
      </w:r>
      <w:r w:rsidR="000B7CE8">
        <w:rPr>
          <w:rFonts w:ascii="Sylfaen" w:hAnsi="Sylfaen"/>
          <w:sz w:val="18"/>
          <w:szCs w:val="18"/>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B7CE8">
        <w:rPr>
          <w:rFonts w:ascii="Sylfaen" w:hAnsi="Sylfaen"/>
          <w:sz w:val="18"/>
          <w:szCs w:val="18"/>
          <w:lang w:val="af-ZA"/>
        </w:rPr>
        <w:t>№002/GA</w:t>
      </w:r>
      <w:r w:rsidR="000B7CE8">
        <w:rPr>
          <w:rFonts w:ascii="Sylfaen" w:hAnsi="Sylfaen"/>
          <w:sz w:val="18"/>
          <w:szCs w:val="18"/>
          <w:lang w:val="hy-AM"/>
        </w:rPr>
        <w:t>rm</w:t>
      </w:r>
      <w:r w:rsidR="000B7CE8">
        <w:rPr>
          <w:rFonts w:ascii="Sylfaen" w:hAnsi="Sylfaen"/>
          <w:sz w:val="18"/>
          <w:szCs w:val="18"/>
          <w:lang w:val="af-ZA"/>
        </w:rPr>
        <w:t>/15_2.2_18/29.01.15</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B7CE8">
        <w:rPr>
          <w:rFonts w:ascii="Sylfaen" w:hAnsi="Sylfaen"/>
          <w:sz w:val="18"/>
          <w:szCs w:val="18"/>
          <w:lang w:val="af-ZA"/>
        </w:rPr>
        <w:t>№002/GA</w:t>
      </w:r>
      <w:r w:rsidR="000B7CE8">
        <w:rPr>
          <w:rFonts w:ascii="Sylfaen" w:hAnsi="Sylfaen"/>
          <w:sz w:val="18"/>
          <w:szCs w:val="18"/>
          <w:lang w:val="hy-AM"/>
        </w:rPr>
        <w:t>rm</w:t>
      </w:r>
      <w:r w:rsidR="000B7CE8">
        <w:rPr>
          <w:rFonts w:ascii="Sylfaen" w:hAnsi="Sylfaen"/>
          <w:sz w:val="18"/>
          <w:szCs w:val="18"/>
          <w:lang w:val="af-ZA"/>
        </w:rPr>
        <w:t>/15_2.2_18/29.01.15</w:t>
      </w:r>
      <w:r w:rsidR="000B7CE8">
        <w:rPr>
          <w:rFonts w:ascii="Sylfaen" w:hAnsi="Sylfaen"/>
          <w:sz w:val="18"/>
          <w:szCs w:val="18"/>
          <w:lang w:val="hy-AM"/>
        </w:rPr>
        <w:t>»</w:t>
      </w:r>
      <w:r w:rsidR="000D6870">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6C1ECA"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6C1ECA"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22545D" w:rsidRDefault="005946ED" w:rsidP="000B7CE8">
            <w:pPr>
              <w:jc w:val="center"/>
              <w:rPr>
                <w:rFonts w:ascii="Sylfaen" w:hAnsi="Sylfaen"/>
                <w:b/>
                <w:color w:val="FF0000"/>
                <w:sz w:val="20"/>
                <w:szCs w:val="20"/>
                <w:lang w:val="es-ES"/>
              </w:rPr>
            </w:pPr>
            <w:r w:rsidRPr="0022545D">
              <w:rPr>
                <w:rFonts w:ascii="Sylfaen" w:hAnsi="Sylfaen"/>
                <w:b/>
                <w:sz w:val="20"/>
                <w:szCs w:val="20"/>
                <w:lang w:val="hy-AM"/>
              </w:rPr>
              <w:t xml:space="preserve"> </w:t>
            </w:r>
            <w:r w:rsidR="0022545D" w:rsidRPr="0022545D">
              <w:rPr>
                <w:rFonts w:ascii="Sylfaen" w:hAnsi="Sylfaen" w:cs="Sylfaen"/>
                <w:b/>
                <w:sz w:val="20"/>
                <w:szCs w:val="20"/>
                <w:lang w:val="hy-AM"/>
              </w:rPr>
              <w:t>G-</w:t>
            </w:r>
            <w:r w:rsidR="000B7CE8">
              <w:rPr>
                <w:rFonts w:ascii="Sylfaen" w:hAnsi="Sylfaen" w:cs="Sylfaen"/>
                <w:b/>
                <w:sz w:val="20"/>
                <w:szCs w:val="20"/>
                <w:lang w:val="hy-AM"/>
              </w:rPr>
              <w:t>4</w:t>
            </w:r>
            <w:r w:rsidR="0022545D" w:rsidRPr="0022545D">
              <w:rPr>
                <w:rFonts w:ascii="Sylfaen" w:hAnsi="Sylfaen" w:cs="Sylfaen"/>
                <w:b/>
                <w:sz w:val="20"/>
                <w:szCs w:val="20"/>
                <w:lang w:val="af-ZA"/>
              </w:rPr>
              <w:t xml:space="preserve"> </w:t>
            </w:r>
            <w:r w:rsidR="0022545D" w:rsidRPr="0022545D">
              <w:rPr>
                <w:rFonts w:ascii="Sylfaen" w:hAnsi="Sylfaen" w:cs="Sylfaen"/>
                <w:b/>
                <w:sz w:val="20"/>
                <w:szCs w:val="20"/>
              </w:rPr>
              <w:t>տիպի</w:t>
            </w:r>
            <w:r w:rsidR="0022545D" w:rsidRPr="0022545D">
              <w:rPr>
                <w:rFonts w:ascii="Sylfaen" w:hAnsi="Sylfaen" w:cs="Sylfaen"/>
                <w:b/>
                <w:sz w:val="20"/>
                <w:szCs w:val="20"/>
                <w:lang w:val="af-ZA"/>
              </w:rPr>
              <w:t xml:space="preserve"> </w:t>
            </w:r>
            <w:r w:rsidR="0022545D" w:rsidRPr="0022545D">
              <w:rPr>
                <w:rFonts w:ascii="Sylfaen" w:hAnsi="Sylfaen" w:cs="Sylfaen"/>
                <w:b/>
                <w:sz w:val="20"/>
                <w:szCs w:val="20"/>
              </w:rPr>
              <w:t>կենցաղային</w:t>
            </w:r>
            <w:r w:rsidR="0022545D" w:rsidRPr="0022545D">
              <w:rPr>
                <w:rFonts w:ascii="Sylfaen" w:hAnsi="Sylfaen" w:cs="Sylfaen"/>
                <w:b/>
                <w:sz w:val="20"/>
                <w:szCs w:val="20"/>
                <w:lang w:val="af-ZA"/>
              </w:rPr>
              <w:t xml:space="preserve"> </w:t>
            </w:r>
            <w:r w:rsidR="0022545D" w:rsidRPr="0022545D">
              <w:rPr>
                <w:rFonts w:ascii="Sylfaen" w:hAnsi="Sylfaen" w:cs="Sylfaen"/>
                <w:b/>
                <w:sz w:val="20"/>
                <w:szCs w:val="20"/>
              </w:rPr>
              <w:t>գազահաշվիչների</w:t>
            </w:r>
            <w:r w:rsidR="000B7CE8">
              <w:rPr>
                <w:rFonts w:ascii="Sylfaen" w:hAnsi="Sylfaen" w:cs="Sylfaen"/>
                <w:b/>
                <w:sz w:val="20"/>
                <w:szCs w:val="20"/>
                <w:lang w:val="hy-AM"/>
              </w:rPr>
              <w:t xml:space="preserve"> պոլիստիրոլե արկղ-հանգույցների</w:t>
            </w:r>
            <w:r w:rsidR="003F7BF3">
              <w:rPr>
                <w:rFonts w:ascii="Sylfaen" w:hAnsi="Sylfaen" w:cs="Sylfaen"/>
                <w:b/>
                <w:sz w:val="20"/>
                <w:szCs w:val="20"/>
                <w:lang w:val="hy-AM"/>
              </w:rPr>
              <w:t xml:space="preserve"> 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tbl>
      <w:tblPr>
        <w:tblStyle w:val="TableGrid"/>
        <w:tblpPr w:leftFromText="180" w:rightFromText="180" w:vertAnchor="text" w:horzAnchor="margin" w:tblpXSpec="right" w:tblpY="374"/>
        <w:tblW w:w="9923" w:type="dxa"/>
        <w:tblLayout w:type="fixed"/>
        <w:tblLook w:val="04A0"/>
      </w:tblPr>
      <w:tblGrid>
        <w:gridCol w:w="2552"/>
        <w:gridCol w:w="1100"/>
        <w:gridCol w:w="1134"/>
        <w:gridCol w:w="1559"/>
        <w:gridCol w:w="1560"/>
        <w:gridCol w:w="2018"/>
      </w:tblGrid>
      <w:tr w:rsidR="007A57AC" w:rsidRPr="002D1CEE" w:rsidTr="009B1BF3">
        <w:trPr>
          <w:trHeight w:val="699"/>
        </w:trPr>
        <w:tc>
          <w:tcPr>
            <w:tcW w:w="2552" w:type="dxa"/>
            <w:vMerge w:val="restart"/>
          </w:tcPr>
          <w:p w:rsidR="009B1BF3" w:rsidRPr="002D1CEE" w:rsidRDefault="009B1BF3" w:rsidP="009B1BF3">
            <w:pPr>
              <w:jc w:val="center"/>
              <w:rPr>
                <w:rFonts w:ascii="Sylfaen" w:hAnsi="Sylfaen"/>
                <w:b/>
                <w:sz w:val="18"/>
                <w:szCs w:val="18"/>
                <w:lang w:val="hy-AM"/>
              </w:rPr>
            </w:pPr>
          </w:p>
          <w:p w:rsidR="007A57AC" w:rsidRPr="002D1CEE" w:rsidRDefault="002D1CEE" w:rsidP="009B1BF3">
            <w:pPr>
              <w:jc w:val="center"/>
              <w:rPr>
                <w:rFonts w:ascii="Sylfaen" w:hAnsi="Sylfaen"/>
                <w:b/>
                <w:sz w:val="18"/>
                <w:szCs w:val="18"/>
                <w:lang w:val="hy-AM"/>
              </w:rPr>
            </w:pPr>
            <w:r>
              <w:rPr>
                <w:rFonts w:ascii="Sylfaen" w:hAnsi="Sylfaen"/>
                <w:b/>
                <w:sz w:val="18"/>
                <w:szCs w:val="18"/>
                <w:lang w:val="hy-AM"/>
              </w:rPr>
              <w:t>Ապրանքի</w:t>
            </w:r>
            <w:r w:rsidR="007A57AC" w:rsidRPr="002D1CEE">
              <w:rPr>
                <w:rFonts w:ascii="Sylfaen" w:hAnsi="Sylfaen"/>
                <w:b/>
                <w:sz w:val="18"/>
                <w:szCs w:val="18"/>
                <w:lang w:val="hy-AM"/>
              </w:rPr>
              <w:t xml:space="preserve">  անվանումը</w:t>
            </w:r>
          </w:p>
        </w:tc>
        <w:tc>
          <w:tcPr>
            <w:tcW w:w="1100" w:type="dxa"/>
            <w:vMerge w:val="restart"/>
          </w:tcPr>
          <w:p w:rsidR="009B1BF3" w:rsidRDefault="009B1BF3" w:rsidP="009B1BF3">
            <w:pPr>
              <w:jc w:val="center"/>
              <w:rPr>
                <w:rFonts w:ascii="Sylfaen" w:hAnsi="Sylfaen"/>
                <w:b/>
                <w:sz w:val="18"/>
                <w:szCs w:val="18"/>
                <w:lang w:val="hy-AM"/>
              </w:rPr>
            </w:pPr>
          </w:p>
          <w:p w:rsidR="007A57AC" w:rsidRPr="002D1CEE" w:rsidRDefault="007A57AC" w:rsidP="009B1BF3">
            <w:pPr>
              <w:jc w:val="center"/>
              <w:rPr>
                <w:rFonts w:ascii="Sylfaen" w:hAnsi="Sylfaen"/>
                <w:b/>
                <w:sz w:val="18"/>
                <w:szCs w:val="18"/>
                <w:lang w:val="hy-AM"/>
              </w:rPr>
            </w:pPr>
            <w:r w:rsidRPr="00602779">
              <w:rPr>
                <w:rFonts w:ascii="Sylfaen" w:hAnsi="Sylfaen"/>
                <w:b/>
                <w:sz w:val="18"/>
                <w:szCs w:val="18"/>
                <w:lang w:val="hy-AM"/>
              </w:rPr>
              <w:t>Քանակը</w:t>
            </w:r>
          </w:p>
        </w:tc>
        <w:tc>
          <w:tcPr>
            <w:tcW w:w="1134" w:type="dxa"/>
            <w:vMerge w:val="restart"/>
          </w:tcPr>
          <w:p w:rsidR="009B1BF3" w:rsidRPr="002D1CEE" w:rsidRDefault="009B1BF3" w:rsidP="009B1BF3">
            <w:pPr>
              <w:jc w:val="center"/>
              <w:rPr>
                <w:rFonts w:ascii="Sylfaen" w:hAnsi="Sylfaen"/>
                <w:b/>
                <w:sz w:val="18"/>
                <w:szCs w:val="18"/>
                <w:lang w:val="hy-AM"/>
              </w:rPr>
            </w:pPr>
          </w:p>
          <w:p w:rsidR="007A57AC" w:rsidRPr="002D1CEE" w:rsidRDefault="007A57AC" w:rsidP="009B1BF3">
            <w:pPr>
              <w:jc w:val="center"/>
              <w:rPr>
                <w:rFonts w:ascii="Sylfaen" w:hAnsi="Sylfaen"/>
                <w:b/>
                <w:sz w:val="18"/>
                <w:szCs w:val="18"/>
                <w:lang w:val="hy-AM"/>
              </w:rPr>
            </w:pPr>
            <w:r w:rsidRPr="002D1CEE">
              <w:rPr>
                <w:rFonts w:ascii="Sylfaen" w:hAnsi="Sylfaen"/>
                <w:b/>
                <w:sz w:val="18"/>
                <w:szCs w:val="18"/>
                <w:lang w:val="hy-AM"/>
              </w:rPr>
              <w:t>Միավորի</w:t>
            </w:r>
            <w:r w:rsidR="000B7CE8">
              <w:rPr>
                <w:rFonts w:ascii="Sylfaen" w:hAnsi="Sylfaen"/>
                <w:b/>
                <w:sz w:val="18"/>
                <w:szCs w:val="18"/>
                <w:lang w:val="hy-AM"/>
              </w:rPr>
              <w:t xml:space="preserve"> առավելագույն</w:t>
            </w:r>
            <w:r w:rsidRPr="002D1CEE">
              <w:rPr>
                <w:rFonts w:ascii="Sylfaen" w:hAnsi="Sylfaen"/>
                <w:b/>
                <w:sz w:val="18"/>
                <w:szCs w:val="18"/>
                <w:lang w:val="hy-AM"/>
              </w:rPr>
              <w:t xml:space="preserve">  արժեք</w:t>
            </w:r>
          </w:p>
        </w:tc>
        <w:tc>
          <w:tcPr>
            <w:tcW w:w="1559" w:type="dxa"/>
            <w:vMerge w:val="restart"/>
          </w:tcPr>
          <w:p w:rsidR="009B1BF3" w:rsidRDefault="009B1BF3" w:rsidP="009B1BF3">
            <w:pPr>
              <w:jc w:val="center"/>
              <w:rPr>
                <w:rFonts w:ascii="Sylfaen" w:hAnsi="Sylfaen"/>
                <w:b/>
                <w:sz w:val="18"/>
                <w:szCs w:val="18"/>
                <w:lang w:val="hy-AM"/>
              </w:rPr>
            </w:pPr>
          </w:p>
          <w:p w:rsidR="007A57AC" w:rsidRDefault="007A57AC" w:rsidP="009B1BF3">
            <w:pPr>
              <w:jc w:val="center"/>
              <w:rPr>
                <w:rFonts w:ascii="Sylfaen" w:hAnsi="Sylfaen"/>
                <w:b/>
                <w:sz w:val="18"/>
                <w:szCs w:val="18"/>
                <w:lang w:val="hy-AM"/>
              </w:rPr>
            </w:pPr>
            <w:r w:rsidRPr="00A9518B">
              <w:rPr>
                <w:rFonts w:ascii="Sylfaen" w:hAnsi="Sylfaen"/>
                <w:b/>
                <w:sz w:val="18"/>
                <w:szCs w:val="18"/>
                <w:lang w:val="hy-AM"/>
              </w:rPr>
              <w:t>Ընդհանուր առավելագույն արժեքը</w:t>
            </w:r>
          </w:p>
          <w:p w:rsidR="007A57AC" w:rsidRPr="00A9518B" w:rsidRDefault="007A57AC" w:rsidP="009B1BF3">
            <w:pPr>
              <w:jc w:val="center"/>
              <w:rPr>
                <w:rFonts w:ascii="Sylfaen" w:hAnsi="Sylfaen"/>
                <w:b/>
                <w:sz w:val="18"/>
                <w:szCs w:val="18"/>
                <w:lang w:val="hy-AM"/>
              </w:rPr>
            </w:pPr>
          </w:p>
        </w:tc>
        <w:tc>
          <w:tcPr>
            <w:tcW w:w="3578" w:type="dxa"/>
            <w:gridSpan w:val="2"/>
            <w:shd w:val="clear" w:color="auto" w:fill="auto"/>
            <w:vAlign w:val="center"/>
          </w:tcPr>
          <w:p w:rsidR="009B1BF3" w:rsidRDefault="009B1BF3" w:rsidP="009B1BF3">
            <w:pPr>
              <w:spacing w:line="276" w:lineRule="auto"/>
              <w:jc w:val="center"/>
              <w:rPr>
                <w:rFonts w:ascii="Sylfaen" w:hAnsi="Sylfaen"/>
                <w:b/>
                <w:sz w:val="18"/>
                <w:szCs w:val="18"/>
                <w:lang w:val="hy-AM"/>
              </w:rPr>
            </w:pPr>
          </w:p>
          <w:p w:rsidR="007A57AC" w:rsidRPr="002D1CEE" w:rsidRDefault="007A57AC" w:rsidP="009B1BF3">
            <w:pPr>
              <w:spacing w:line="276" w:lineRule="auto"/>
              <w:jc w:val="center"/>
              <w:rPr>
                <w:rFonts w:ascii="Sylfaen" w:hAnsi="Sylfaen"/>
                <w:b/>
                <w:sz w:val="18"/>
                <w:szCs w:val="18"/>
                <w:lang w:val="hy-AM"/>
              </w:rPr>
            </w:pPr>
            <w:r>
              <w:rPr>
                <w:rFonts w:ascii="Sylfaen" w:hAnsi="Sylfaen"/>
                <w:b/>
                <w:sz w:val="18"/>
                <w:szCs w:val="18"/>
                <w:lang w:val="hy-AM"/>
              </w:rPr>
              <w:t>Առաջարկվող  գինը</w:t>
            </w:r>
          </w:p>
          <w:p w:rsidR="007A57AC" w:rsidRPr="002D1CEE" w:rsidRDefault="007A57AC" w:rsidP="009B1BF3">
            <w:pPr>
              <w:jc w:val="center"/>
              <w:rPr>
                <w:rFonts w:ascii="Sylfaen" w:hAnsi="Sylfaen"/>
                <w:b/>
                <w:sz w:val="18"/>
                <w:szCs w:val="18"/>
                <w:lang w:val="hy-AM"/>
              </w:rPr>
            </w:pPr>
          </w:p>
        </w:tc>
      </w:tr>
      <w:tr w:rsidR="007A57AC" w:rsidRPr="002D1CEE" w:rsidTr="009B1BF3">
        <w:trPr>
          <w:trHeight w:val="590"/>
        </w:trPr>
        <w:tc>
          <w:tcPr>
            <w:tcW w:w="2552" w:type="dxa"/>
            <w:vMerge/>
          </w:tcPr>
          <w:p w:rsidR="007A57AC" w:rsidRPr="002D1CEE" w:rsidRDefault="007A57AC" w:rsidP="009B1BF3">
            <w:pPr>
              <w:jc w:val="center"/>
              <w:rPr>
                <w:rFonts w:ascii="Sylfaen" w:hAnsi="Sylfaen"/>
                <w:b/>
                <w:sz w:val="18"/>
                <w:szCs w:val="18"/>
                <w:lang w:val="hy-AM"/>
              </w:rPr>
            </w:pPr>
          </w:p>
        </w:tc>
        <w:tc>
          <w:tcPr>
            <w:tcW w:w="1100" w:type="dxa"/>
            <w:vMerge/>
          </w:tcPr>
          <w:p w:rsidR="007A57AC" w:rsidRPr="00602779" w:rsidRDefault="007A57AC" w:rsidP="009B1BF3">
            <w:pPr>
              <w:jc w:val="center"/>
              <w:rPr>
                <w:rFonts w:ascii="Sylfaen" w:hAnsi="Sylfaen"/>
                <w:b/>
                <w:sz w:val="18"/>
                <w:szCs w:val="18"/>
                <w:lang w:val="hy-AM"/>
              </w:rPr>
            </w:pPr>
          </w:p>
        </w:tc>
        <w:tc>
          <w:tcPr>
            <w:tcW w:w="1134" w:type="dxa"/>
            <w:vMerge/>
          </w:tcPr>
          <w:p w:rsidR="007A57AC" w:rsidRPr="002D1CEE" w:rsidRDefault="007A57AC" w:rsidP="009B1BF3">
            <w:pPr>
              <w:jc w:val="center"/>
              <w:rPr>
                <w:rFonts w:ascii="Sylfaen" w:hAnsi="Sylfaen"/>
                <w:b/>
                <w:sz w:val="18"/>
                <w:szCs w:val="18"/>
                <w:lang w:val="hy-AM"/>
              </w:rPr>
            </w:pPr>
          </w:p>
        </w:tc>
        <w:tc>
          <w:tcPr>
            <w:tcW w:w="1559" w:type="dxa"/>
            <w:vMerge/>
          </w:tcPr>
          <w:p w:rsidR="007A57AC" w:rsidRPr="00A9518B" w:rsidRDefault="007A57AC" w:rsidP="009B1BF3">
            <w:pPr>
              <w:jc w:val="center"/>
              <w:rPr>
                <w:rFonts w:ascii="Sylfaen" w:hAnsi="Sylfaen"/>
                <w:b/>
                <w:sz w:val="18"/>
                <w:szCs w:val="18"/>
                <w:lang w:val="hy-AM"/>
              </w:rPr>
            </w:pPr>
          </w:p>
        </w:tc>
        <w:tc>
          <w:tcPr>
            <w:tcW w:w="1560" w:type="dxa"/>
            <w:shd w:val="clear" w:color="auto" w:fill="auto"/>
          </w:tcPr>
          <w:p w:rsidR="007A57AC" w:rsidRDefault="007A57AC" w:rsidP="009B1BF3">
            <w:pPr>
              <w:jc w:val="center"/>
              <w:rPr>
                <w:rFonts w:ascii="Sylfaen" w:hAnsi="Sylfaen"/>
                <w:b/>
                <w:sz w:val="18"/>
                <w:szCs w:val="18"/>
                <w:lang w:val="hy-AM"/>
              </w:rPr>
            </w:pPr>
            <w:r>
              <w:rPr>
                <w:rFonts w:ascii="Sylfaen" w:hAnsi="Sylfaen"/>
                <w:b/>
                <w:sz w:val="18"/>
                <w:szCs w:val="18"/>
                <w:lang w:val="hy-AM"/>
              </w:rPr>
              <w:t>միավորի</w:t>
            </w:r>
          </w:p>
        </w:tc>
        <w:tc>
          <w:tcPr>
            <w:tcW w:w="2018" w:type="dxa"/>
            <w:shd w:val="clear" w:color="auto" w:fill="auto"/>
          </w:tcPr>
          <w:p w:rsidR="007A57AC" w:rsidRDefault="007A57AC" w:rsidP="009B1BF3">
            <w:pPr>
              <w:jc w:val="center"/>
              <w:rPr>
                <w:rFonts w:ascii="Sylfaen" w:hAnsi="Sylfaen"/>
                <w:b/>
                <w:sz w:val="18"/>
                <w:szCs w:val="18"/>
                <w:lang w:val="hy-AM"/>
              </w:rPr>
            </w:pPr>
            <w:r>
              <w:rPr>
                <w:rFonts w:ascii="Sylfaen" w:hAnsi="Sylfaen"/>
                <w:b/>
                <w:sz w:val="18"/>
                <w:szCs w:val="18"/>
                <w:lang w:val="hy-AM"/>
              </w:rPr>
              <w:t>ընդհանուրը</w:t>
            </w:r>
          </w:p>
        </w:tc>
      </w:tr>
      <w:tr w:rsidR="007A57AC" w:rsidTr="009B1BF3">
        <w:tc>
          <w:tcPr>
            <w:tcW w:w="2552" w:type="dxa"/>
          </w:tcPr>
          <w:p w:rsidR="007A57AC" w:rsidRDefault="000B7CE8" w:rsidP="009B1BF3">
            <w:pPr>
              <w:jc w:val="center"/>
              <w:rPr>
                <w:rFonts w:ascii="Sylfaen" w:hAnsi="Sylfaen"/>
                <w:sz w:val="18"/>
                <w:szCs w:val="18"/>
                <w:lang w:val="hy-AM"/>
              </w:rPr>
            </w:pPr>
            <w:r w:rsidRPr="0022545D">
              <w:rPr>
                <w:rFonts w:ascii="Sylfaen" w:hAnsi="Sylfaen" w:cs="Sylfaen"/>
                <w:b/>
                <w:sz w:val="20"/>
                <w:szCs w:val="20"/>
                <w:lang w:val="hy-AM"/>
              </w:rPr>
              <w:t>G-</w:t>
            </w:r>
            <w:r>
              <w:rPr>
                <w:rFonts w:ascii="Sylfaen" w:hAnsi="Sylfaen" w:cs="Sylfaen"/>
                <w:b/>
                <w:sz w:val="20"/>
                <w:szCs w:val="20"/>
                <w:lang w:val="hy-AM"/>
              </w:rPr>
              <w:t>4</w:t>
            </w:r>
            <w:r w:rsidRPr="0022545D">
              <w:rPr>
                <w:rFonts w:ascii="Sylfaen" w:hAnsi="Sylfaen" w:cs="Sylfaen"/>
                <w:b/>
                <w:sz w:val="20"/>
                <w:szCs w:val="20"/>
                <w:lang w:val="af-ZA"/>
              </w:rPr>
              <w:t xml:space="preserve"> </w:t>
            </w:r>
            <w:r w:rsidRPr="0022545D">
              <w:rPr>
                <w:rFonts w:ascii="Sylfaen" w:hAnsi="Sylfaen" w:cs="Sylfaen"/>
                <w:b/>
                <w:sz w:val="20"/>
                <w:szCs w:val="20"/>
              </w:rPr>
              <w:t>տիպի</w:t>
            </w:r>
            <w:r w:rsidRPr="0022545D">
              <w:rPr>
                <w:rFonts w:ascii="Sylfaen" w:hAnsi="Sylfaen" w:cs="Sylfaen"/>
                <w:b/>
                <w:sz w:val="20"/>
                <w:szCs w:val="20"/>
                <w:lang w:val="af-ZA"/>
              </w:rPr>
              <w:t xml:space="preserve"> </w:t>
            </w:r>
            <w:r w:rsidRPr="0022545D">
              <w:rPr>
                <w:rFonts w:ascii="Sylfaen" w:hAnsi="Sylfaen" w:cs="Sylfaen"/>
                <w:b/>
                <w:sz w:val="20"/>
                <w:szCs w:val="20"/>
              </w:rPr>
              <w:t>կենցաղային</w:t>
            </w:r>
            <w:r w:rsidRPr="0022545D">
              <w:rPr>
                <w:rFonts w:ascii="Sylfaen" w:hAnsi="Sylfaen" w:cs="Sylfaen"/>
                <w:b/>
                <w:sz w:val="20"/>
                <w:szCs w:val="20"/>
                <w:lang w:val="af-ZA"/>
              </w:rPr>
              <w:t xml:space="preserve"> </w:t>
            </w:r>
            <w:r w:rsidRPr="0022545D">
              <w:rPr>
                <w:rFonts w:ascii="Sylfaen" w:hAnsi="Sylfaen" w:cs="Sylfaen"/>
                <w:b/>
                <w:sz w:val="20"/>
                <w:szCs w:val="20"/>
              </w:rPr>
              <w:t>գազահաշվիչների</w:t>
            </w:r>
            <w:r>
              <w:rPr>
                <w:rFonts w:ascii="Sylfaen" w:hAnsi="Sylfaen" w:cs="Sylfaen"/>
                <w:b/>
                <w:sz w:val="20"/>
                <w:szCs w:val="20"/>
                <w:lang w:val="hy-AM"/>
              </w:rPr>
              <w:t xml:space="preserve"> պոլիստիրոլե արկղ-հանգույցների ձեռքբերում</w:t>
            </w:r>
          </w:p>
        </w:tc>
        <w:tc>
          <w:tcPr>
            <w:tcW w:w="1100" w:type="dxa"/>
            <w:vAlign w:val="center"/>
          </w:tcPr>
          <w:p w:rsidR="007A57AC" w:rsidRPr="00A11F0C" w:rsidRDefault="000B7CE8" w:rsidP="009B1BF3">
            <w:pPr>
              <w:jc w:val="center"/>
              <w:rPr>
                <w:rFonts w:ascii="Sylfaen" w:hAnsi="Sylfaen"/>
                <w:b/>
                <w:sz w:val="18"/>
                <w:szCs w:val="18"/>
                <w:lang w:val="hy-AM"/>
              </w:rPr>
            </w:pPr>
            <w:r>
              <w:rPr>
                <w:rFonts w:ascii="Sylfaen" w:hAnsi="Sylfaen"/>
                <w:b/>
                <w:sz w:val="18"/>
                <w:szCs w:val="18"/>
                <w:lang w:val="hy-AM"/>
              </w:rPr>
              <w:t>6</w:t>
            </w:r>
            <w:r w:rsidR="003F7BF3">
              <w:rPr>
                <w:rFonts w:ascii="Sylfaen" w:hAnsi="Sylfaen"/>
                <w:b/>
                <w:sz w:val="18"/>
                <w:szCs w:val="18"/>
                <w:lang w:val="hy-AM"/>
              </w:rPr>
              <w:t>500</w:t>
            </w:r>
          </w:p>
        </w:tc>
        <w:tc>
          <w:tcPr>
            <w:tcW w:w="1134" w:type="dxa"/>
            <w:vAlign w:val="center"/>
          </w:tcPr>
          <w:p w:rsidR="007A57AC" w:rsidRPr="00A11F0C" w:rsidRDefault="000B7CE8" w:rsidP="009B1BF3">
            <w:pPr>
              <w:jc w:val="center"/>
              <w:rPr>
                <w:rFonts w:ascii="Sylfaen" w:hAnsi="Sylfaen"/>
                <w:b/>
                <w:sz w:val="18"/>
                <w:szCs w:val="18"/>
                <w:lang w:val="hy-AM"/>
              </w:rPr>
            </w:pPr>
            <w:r>
              <w:rPr>
                <w:rFonts w:ascii="Sylfaen" w:hAnsi="Sylfaen"/>
                <w:b/>
                <w:sz w:val="18"/>
                <w:szCs w:val="18"/>
                <w:lang w:val="hy-AM"/>
              </w:rPr>
              <w:t>17000</w:t>
            </w:r>
          </w:p>
        </w:tc>
        <w:tc>
          <w:tcPr>
            <w:tcW w:w="1559" w:type="dxa"/>
            <w:vAlign w:val="center"/>
          </w:tcPr>
          <w:p w:rsidR="007A57AC" w:rsidRPr="00A11F0C" w:rsidRDefault="000B7CE8" w:rsidP="009B1BF3">
            <w:pPr>
              <w:jc w:val="center"/>
              <w:rPr>
                <w:rFonts w:ascii="Sylfaen" w:hAnsi="Sylfaen"/>
                <w:b/>
                <w:sz w:val="18"/>
                <w:szCs w:val="18"/>
                <w:lang w:val="hy-AM"/>
              </w:rPr>
            </w:pPr>
            <w:r>
              <w:rPr>
                <w:rFonts w:ascii="Sylfaen" w:hAnsi="Sylfaen"/>
                <w:b/>
                <w:sz w:val="18"/>
                <w:szCs w:val="18"/>
                <w:lang w:val="hy-AM"/>
              </w:rPr>
              <w:t>110500000</w:t>
            </w:r>
          </w:p>
        </w:tc>
        <w:tc>
          <w:tcPr>
            <w:tcW w:w="1560" w:type="dxa"/>
            <w:shd w:val="clear" w:color="auto" w:fill="auto"/>
            <w:vAlign w:val="center"/>
          </w:tcPr>
          <w:p w:rsidR="007A57AC" w:rsidRPr="005A7F70" w:rsidRDefault="007A57AC" w:rsidP="009B1BF3">
            <w:pPr>
              <w:spacing w:line="276" w:lineRule="auto"/>
              <w:jc w:val="center"/>
              <w:rPr>
                <w:sz w:val="18"/>
                <w:szCs w:val="18"/>
              </w:rPr>
            </w:pPr>
          </w:p>
        </w:tc>
        <w:tc>
          <w:tcPr>
            <w:tcW w:w="2018" w:type="dxa"/>
            <w:shd w:val="clear" w:color="auto" w:fill="auto"/>
            <w:vAlign w:val="center"/>
          </w:tcPr>
          <w:p w:rsidR="007A57AC" w:rsidRDefault="007A57AC" w:rsidP="009B1BF3">
            <w:pPr>
              <w:spacing w:line="276" w:lineRule="auto"/>
              <w:jc w:val="center"/>
            </w:pPr>
          </w:p>
        </w:tc>
      </w:tr>
    </w:tbl>
    <w:p w:rsidR="00CD23B1" w:rsidRDefault="00CF2ED5" w:rsidP="009B1BF3">
      <w:pPr>
        <w:jc w:val="center"/>
        <w:rPr>
          <w:rFonts w:ascii="Sylfaen" w:hAnsi="Sylfaen" w:cs="Arial"/>
          <w:b/>
          <w:sz w:val="18"/>
          <w:szCs w:val="18"/>
          <w:lang w:val="hy-AM"/>
        </w:rPr>
      </w:pPr>
      <w:r>
        <w:rPr>
          <w:rFonts w:ascii="Sylfaen" w:hAnsi="Sylfaen"/>
          <w:b/>
          <w:sz w:val="18"/>
          <w:szCs w:val="18"/>
          <w:lang w:val="hy-AM"/>
        </w:rPr>
        <w:tab/>
      </w:r>
      <w:r>
        <w:rPr>
          <w:rFonts w:ascii="Sylfaen" w:hAnsi="Sylfaen"/>
          <w:b/>
          <w:sz w:val="18"/>
          <w:szCs w:val="18"/>
          <w:lang w:val="hy-AM"/>
        </w:rPr>
        <w:tab/>
        <w:t xml:space="preserve">  </w:t>
      </w:r>
      <w:r>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F97FF4">
        <w:rPr>
          <w:rFonts w:ascii="Sylfaen" w:hAnsi="Sylfaen"/>
          <w:b/>
          <w:sz w:val="18"/>
          <w:szCs w:val="18"/>
          <w:lang w:val="hy-AM"/>
        </w:rPr>
        <w:t xml:space="preserve">   ԱԱՀ-ով</w:t>
      </w:r>
      <w:r w:rsidR="000B7CE8">
        <w:rPr>
          <w:rFonts w:ascii="Sylfaen" w:hAnsi="Sylfaen"/>
          <w:b/>
          <w:sz w:val="18"/>
          <w:szCs w:val="18"/>
          <w:lang w:val="hy-AM"/>
        </w:rPr>
        <w:t xml:space="preserve"> </w:t>
      </w:r>
      <w:r w:rsidR="009B1BF3" w:rsidRPr="008463B9">
        <w:rPr>
          <w:rFonts w:ascii="Sylfaen" w:hAnsi="Sylfaen"/>
          <w:b/>
          <w:sz w:val="18"/>
          <w:szCs w:val="18"/>
          <w:lang w:val="es-ES"/>
        </w:rPr>
        <w:t>(</w:t>
      </w:r>
      <w:r w:rsidR="009B1BF3" w:rsidRPr="008463B9">
        <w:rPr>
          <w:rFonts w:ascii="Sylfaen" w:hAnsi="Sylfaen" w:cs="Sylfaen"/>
          <w:b/>
          <w:sz w:val="18"/>
          <w:szCs w:val="18"/>
          <w:lang w:val="es-ES"/>
        </w:rPr>
        <w:t>ՀՀ</w:t>
      </w:r>
      <w:r w:rsidR="009B1BF3" w:rsidRPr="008463B9">
        <w:rPr>
          <w:rFonts w:ascii="Sylfaen" w:hAnsi="Sylfaen" w:cs="Arial"/>
          <w:b/>
          <w:sz w:val="18"/>
          <w:szCs w:val="18"/>
          <w:lang w:val="es-ES"/>
        </w:rPr>
        <w:t xml:space="preserve"> </w:t>
      </w:r>
      <w:r w:rsidR="009B1BF3" w:rsidRPr="008463B9">
        <w:rPr>
          <w:rFonts w:ascii="Sylfaen" w:hAnsi="Sylfaen" w:cs="Sylfaen"/>
          <w:b/>
          <w:sz w:val="18"/>
          <w:szCs w:val="18"/>
          <w:lang w:val="es-ES"/>
        </w:rPr>
        <w:t>դրամ</w:t>
      </w:r>
      <w:r w:rsidR="009B1BF3" w:rsidRPr="008463B9">
        <w:rPr>
          <w:rFonts w:ascii="Sylfaen" w:hAnsi="Sylfaen" w:cs="Arial"/>
          <w:b/>
          <w:sz w:val="18"/>
          <w:szCs w:val="18"/>
          <w:lang w:val="es-ES"/>
        </w:rPr>
        <w:t>)</w:t>
      </w:r>
    </w:p>
    <w:p w:rsidR="00F97FF4" w:rsidRPr="00F97FF4" w:rsidRDefault="00F97FF4" w:rsidP="009B1BF3">
      <w:pPr>
        <w:jc w:val="center"/>
        <w:rPr>
          <w:rFonts w:ascii="Sylfaen" w:hAnsi="Sylfaen"/>
          <w:sz w:val="18"/>
          <w:szCs w:val="18"/>
          <w:lang w:val="hy-AM"/>
        </w:rPr>
      </w:pPr>
    </w:p>
    <w:p w:rsidR="00CD23B1" w:rsidRPr="00456BEF" w:rsidRDefault="00456BEF" w:rsidP="00456BEF">
      <w:pPr>
        <w:rPr>
          <w:rFonts w:ascii="Sylfaen" w:hAnsi="Sylfaen"/>
          <w:b/>
          <w:sz w:val="18"/>
          <w:szCs w:val="18"/>
          <w:lang w:val="hy-AM"/>
        </w:rPr>
      </w:pPr>
      <w:r w:rsidRPr="00456BEF">
        <w:rPr>
          <w:rFonts w:ascii="Sylfaen" w:hAnsi="Sylfaen"/>
          <w:b/>
          <w:sz w:val="18"/>
          <w:szCs w:val="18"/>
          <w:lang w:val="hy-AM"/>
        </w:rPr>
        <w:t>Ապրանքի գինը չպետք է գերազանցի տվյալ ապրանքի համար սահմանված առավելագույն արժեքը,</w:t>
      </w:r>
      <w:r w:rsidR="00A27ABE">
        <w:rPr>
          <w:rFonts w:ascii="Sylfaen" w:hAnsi="Sylfaen"/>
          <w:b/>
          <w:sz w:val="18"/>
          <w:szCs w:val="18"/>
          <w:lang w:val="hy-AM"/>
        </w:rPr>
        <w:t xml:space="preserve"> </w:t>
      </w:r>
      <w:r w:rsidRPr="00456BEF">
        <w:rPr>
          <w:rFonts w:ascii="Sylfaen" w:hAnsi="Sylfaen"/>
          <w:b/>
          <w:sz w:val="18"/>
          <w:szCs w:val="18"/>
          <w:lang w:val="hy-AM"/>
        </w:rPr>
        <w:t>հակառակ դեպքում հայտը մերժվում է:</w:t>
      </w:r>
    </w:p>
    <w:p w:rsidR="00CD23B1" w:rsidRPr="00456BEF" w:rsidRDefault="00456BEF" w:rsidP="00175E48">
      <w:pPr>
        <w:rPr>
          <w:rFonts w:ascii="Sylfaen" w:hAnsi="Sylfaen"/>
          <w:b/>
          <w:sz w:val="18"/>
          <w:szCs w:val="18"/>
          <w:lang w:val="hy-AM"/>
        </w:rPr>
      </w:pPr>
      <w:r w:rsidRPr="00456BEF">
        <w:rPr>
          <w:rFonts w:ascii="Sylfaen" w:hAnsi="Sylfaen"/>
          <w:b/>
          <w:sz w:val="18"/>
          <w:szCs w:val="18"/>
          <w:lang w:val="hy-AM"/>
        </w:rPr>
        <w:t>Վերը նշված սյունակի ընդհանուր արժեքը պետք է հավասար լինի գնի առաջարկի ընդհանուր արժեքին:</w:t>
      </w: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64782" w:rsidRDefault="00164782" w:rsidP="005851AF">
      <w:pPr>
        <w:ind w:firstLine="567"/>
        <w:jc w:val="right"/>
        <w:rPr>
          <w:rFonts w:ascii="Sylfaen" w:hAnsi="Sylfaen"/>
          <w:b/>
          <w:lang w:val="hy-AM"/>
        </w:rPr>
      </w:pPr>
    </w:p>
    <w:p w:rsidR="003F7BF3" w:rsidRDefault="003F7BF3" w:rsidP="005851AF">
      <w:pPr>
        <w:ind w:firstLine="567"/>
        <w:jc w:val="right"/>
        <w:rPr>
          <w:rFonts w:ascii="Sylfaen" w:hAnsi="Sylfaen"/>
          <w:b/>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t xml:space="preserve">                   </w:t>
      </w:r>
      <w:r>
        <w:rPr>
          <w:rFonts w:ascii="Sylfaen" w:hAnsi="Sylfaen" w:cs="TimesArmenianPSMT"/>
          <w:b w:val="0"/>
          <w:i/>
          <w:sz w:val="18"/>
          <w:szCs w:val="18"/>
          <w:lang w:val="hy-AM"/>
        </w:rPr>
        <w:t xml:space="preserve">     </w:t>
      </w:r>
      <w:r w:rsidR="000B7CE8">
        <w:rPr>
          <w:rFonts w:ascii="Sylfaen" w:hAnsi="Sylfaen"/>
          <w:sz w:val="18"/>
          <w:szCs w:val="18"/>
          <w:lang w:val="af-ZA"/>
        </w:rPr>
        <w:t>№002/GA</w:t>
      </w:r>
      <w:r w:rsidR="000B7CE8">
        <w:rPr>
          <w:rFonts w:ascii="Sylfaen" w:hAnsi="Sylfaen"/>
          <w:sz w:val="18"/>
          <w:szCs w:val="18"/>
          <w:lang w:val="hy-AM"/>
        </w:rPr>
        <w:t>rm</w:t>
      </w:r>
      <w:r w:rsidR="000B7CE8">
        <w:rPr>
          <w:rFonts w:ascii="Sylfaen" w:hAnsi="Sylfaen"/>
          <w:sz w:val="18"/>
          <w:szCs w:val="18"/>
          <w:lang w:val="af-ZA"/>
        </w:rPr>
        <w:t>/15_2.2_18/29.01.15</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11476" w:type="dxa"/>
        <w:jc w:val="center"/>
        <w:tblLayout w:type="fixed"/>
        <w:tblLook w:val="0000"/>
      </w:tblPr>
      <w:tblGrid>
        <w:gridCol w:w="479"/>
        <w:gridCol w:w="1499"/>
        <w:gridCol w:w="709"/>
        <w:gridCol w:w="1134"/>
        <w:gridCol w:w="1067"/>
        <w:gridCol w:w="1626"/>
        <w:gridCol w:w="1134"/>
        <w:gridCol w:w="1635"/>
        <w:gridCol w:w="917"/>
        <w:gridCol w:w="1276"/>
      </w:tblGrid>
      <w:tr w:rsidR="006C1ECA" w:rsidRPr="00CF53C4" w:rsidTr="00E15AF9">
        <w:trPr>
          <w:trHeight w:val="585"/>
          <w:jc w:val="center"/>
        </w:trPr>
        <w:tc>
          <w:tcPr>
            <w:tcW w:w="479" w:type="dxa"/>
            <w:vMerge w:val="restart"/>
            <w:tcBorders>
              <w:top w:val="single" w:sz="4" w:space="0" w:color="auto"/>
              <w:left w:val="single" w:sz="4" w:space="0" w:color="auto"/>
              <w:bottom w:val="single" w:sz="4" w:space="0" w:color="auto"/>
              <w:right w:val="single" w:sz="4" w:space="0" w:color="auto"/>
            </w:tcBorders>
            <w:vAlign w:val="center"/>
          </w:tcPr>
          <w:p w:rsidR="006C1ECA" w:rsidRPr="00CF53C4" w:rsidRDefault="006C1ECA" w:rsidP="00DE4055">
            <w:pPr>
              <w:jc w:val="center"/>
              <w:rPr>
                <w:rFonts w:ascii="Sylfaen" w:hAnsi="Sylfaen" w:cs="Sylfaen"/>
                <w:sz w:val="18"/>
                <w:szCs w:val="18"/>
              </w:rPr>
            </w:pPr>
            <w:r w:rsidRPr="00CF53C4">
              <w:rPr>
                <w:rFonts w:ascii="Sylfaen" w:hAnsi="Sylfaen" w:cs="Sylfaen"/>
                <w:sz w:val="18"/>
                <w:szCs w:val="18"/>
              </w:rPr>
              <w:t>Հ</w:t>
            </w:r>
            <w:r w:rsidRPr="00CF53C4">
              <w:rPr>
                <w:rFonts w:ascii="Sylfaen" w:hAnsi="Sylfaen" w:cs="Arial LatArm"/>
                <w:sz w:val="18"/>
                <w:szCs w:val="18"/>
              </w:rPr>
              <w:t>/</w:t>
            </w:r>
            <w:r w:rsidRPr="00CF53C4">
              <w:rPr>
                <w:rFonts w:ascii="Sylfaen" w:hAnsi="Sylfaen" w:cs="Sylfaen"/>
                <w:sz w:val="18"/>
                <w:szCs w:val="18"/>
              </w:rPr>
              <w:t>Հ</w:t>
            </w:r>
          </w:p>
        </w:tc>
        <w:tc>
          <w:tcPr>
            <w:tcW w:w="3342" w:type="dxa"/>
            <w:gridSpan w:val="3"/>
            <w:tcBorders>
              <w:top w:val="single" w:sz="4" w:space="0" w:color="auto"/>
              <w:left w:val="nil"/>
              <w:bottom w:val="single" w:sz="4" w:space="0" w:color="auto"/>
              <w:right w:val="single" w:sz="4" w:space="0" w:color="auto"/>
            </w:tcBorders>
            <w:vAlign w:val="center"/>
          </w:tcPr>
          <w:p w:rsidR="006C1ECA" w:rsidRPr="00CF53C4" w:rsidRDefault="006C1ECA" w:rsidP="00DE4055">
            <w:pPr>
              <w:jc w:val="center"/>
              <w:rPr>
                <w:rFonts w:ascii="Sylfaen" w:hAnsi="Sylfaen" w:cs="Arial LatArm"/>
                <w:sz w:val="18"/>
                <w:szCs w:val="18"/>
              </w:rPr>
            </w:pPr>
            <w:r w:rsidRPr="00CF53C4">
              <w:rPr>
                <w:rFonts w:ascii="Sylfaen" w:hAnsi="Sylfaen" w:cs="Arial LatArm"/>
                <w:sz w:val="18"/>
                <w:szCs w:val="18"/>
              </w:rPr>
              <w:t xml:space="preserve">Ապրանքի </w:t>
            </w:r>
          </w:p>
        </w:tc>
        <w:tc>
          <w:tcPr>
            <w:tcW w:w="5462" w:type="dxa"/>
            <w:gridSpan w:val="4"/>
            <w:tcBorders>
              <w:top w:val="single" w:sz="4" w:space="0" w:color="auto"/>
              <w:left w:val="nil"/>
              <w:bottom w:val="single" w:sz="4" w:space="0" w:color="auto"/>
              <w:right w:val="single" w:sz="4" w:space="0" w:color="auto"/>
            </w:tcBorders>
            <w:vAlign w:val="center"/>
          </w:tcPr>
          <w:p w:rsidR="006C1ECA" w:rsidRPr="006C1ECA" w:rsidRDefault="006C1ECA" w:rsidP="00DE4055">
            <w:pPr>
              <w:jc w:val="center"/>
              <w:rPr>
                <w:rFonts w:ascii="Sylfaen" w:hAnsi="Sylfaen" w:cs="Sylfaen"/>
                <w:sz w:val="18"/>
                <w:szCs w:val="18"/>
                <w:lang w:val="hy-AM"/>
              </w:rPr>
            </w:pPr>
            <w:r>
              <w:rPr>
                <w:rFonts w:ascii="Sylfaen" w:hAnsi="Sylfaen" w:cs="Sylfaen"/>
                <w:sz w:val="18"/>
                <w:szCs w:val="18"/>
                <w:lang w:val="hy-AM"/>
              </w:rPr>
              <w:t>Նախատեսվում է գնել 2015թ. ընթաացքում</w:t>
            </w:r>
          </w:p>
        </w:tc>
        <w:tc>
          <w:tcPr>
            <w:tcW w:w="2193" w:type="dxa"/>
            <w:gridSpan w:val="2"/>
            <w:tcBorders>
              <w:top w:val="single" w:sz="4" w:space="0" w:color="auto"/>
              <w:left w:val="single" w:sz="4" w:space="0" w:color="auto"/>
              <w:bottom w:val="single" w:sz="4" w:space="0" w:color="auto"/>
              <w:right w:val="single" w:sz="4" w:space="0" w:color="auto"/>
            </w:tcBorders>
            <w:vAlign w:val="center"/>
          </w:tcPr>
          <w:p w:rsidR="006C1ECA" w:rsidRPr="00CF53C4" w:rsidRDefault="006C1ECA" w:rsidP="00DE4055">
            <w:pPr>
              <w:jc w:val="center"/>
              <w:rPr>
                <w:rFonts w:ascii="Sylfaen" w:hAnsi="Sylfaen" w:cs="Arial LatArm"/>
                <w:sz w:val="18"/>
                <w:szCs w:val="18"/>
              </w:rPr>
            </w:pPr>
            <w:r w:rsidRPr="00CF53C4">
              <w:rPr>
                <w:rFonts w:ascii="Sylfaen" w:hAnsi="Sylfaen" w:cs="Arial LatArm"/>
                <w:sz w:val="18"/>
                <w:szCs w:val="18"/>
              </w:rPr>
              <w:t>Ընդամենը (դրամ)</w:t>
            </w:r>
          </w:p>
        </w:tc>
      </w:tr>
      <w:tr w:rsidR="00561412" w:rsidRPr="00CF53C4" w:rsidTr="00DE4055">
        <w:trPr>
          <w:trHeight w:val="465"/>
          <w:jc w:val="center"/>
        </w:trPr>
        <w:tc>
          <w:tcPr>
            <w:tcW w:w="479" w:type="dxa"/>
            <w:vMerge/>
            <w:tcBorders>
              <w:top w:val="single" w:sz="4" w:space="0" w:color="auto"/>
              <w:left w:val="single" w:sz="4" w:space="0" w:color="auto"/>
              <w:bottom w:val="single" w:sz="4" w:space="0" w:color="auto"/>
              <w:right w:val="single" w:sz="4" w:space="0" w:color="auto"/>
            </w:tcBorders>
            <w:vAlign w:val="center"/>
          </w:tcPr>
          <w:p w:rsidR="00561412" w:rsidRPr="00CF53C4" w:rsidRDefault="00561412" w:rsidP="00DE4055">
            <w:pPr>
              <w:rPr>
                <w:rFonts w:ascii="Sylfaen" w:hAnsi="Sylfaen" w:cs="Arial LatArm"/>
                <w:sz w:val="18"/>
                <w:szCs w:val="18"/>
              </w:rPr>
            </w:pPr>
          </w:p>
        </w:tc>
        <w:tc>
          <w:tcPr>
            <w:tcW w:w="1499" w:type="dxa"/>
            <w:vMerge w:val="restart"/>
            <w:tcBorders>
              <w:top w:val="nil"/>
              <w:left w:val="single" w:sz="4" w:space="0" w:color="auto"/>
              <w:bottom w:val="single" w:sz="4" w:space="0" w:color="auto"/>
              <w:right w:val="single" w:sz="4" w:space="0" w:color="auto"/>
            </w:tcBorders>
            <w:vAlign w:val="center"/>
          </w:tcPr>
          <w:p w:rsidR="00561412" w:rsidRPr="00CF53C4" w:rsidRDefault="00561412" w:rsidP="00DE4055">
            <w:pPr>
              <w:jc w:val="center"/>
              <w:rPr>
                <w:rFonts w:ascii="Sylfaen" w:hAnsi="Sylfaen" w:cs="Arial LatArm"/>
                <w:sz w:val="18"/>
                <w:szCs w:val="18"/>
              </w:rPr>
            </w:pPr>
            <w:r w:rsidRPr="00CF53C4">
              <w:rPr>
                <w:rFonts w:ascii="Sylfaen" w:hAnsi="Sylfaen" w:cs="Sylfaen"/>
                <w:sz w:val="18"/>
                <w:szCs w:val="18"/>
              </w:rPr>
              <w:t>Անվանումը</w:t>
            </w:r>
          </w:p>
        </w:tc>
        <w:tc>
          <w:tcPr>
            <w:tcW w:w="709" w:type="dxa"/>
            <w:vMerge w:val="restart"/>
            <w:tcBorders>
              <w:top w:val="nil"/>
              <w:left w:val="nil"/>
              <w:right w:val="single" w:sz="4" w:space="0" w:color="auto"/>
            </w:tcBorders>
            <w:vAlign w:val="center"/>
          </w:tcPr>
          <w:p w:rsidR="00561412" w:rsidRPr="00CF53C4" w:rsidRDefault="00561412" w:rsidP="00DE4055">
            <w:pPr>
              <w:jc w:val="center"/>
              <w:rPr>
                <w:rFonts w:ascii="Sylfaen" w:hAnsi="Sylfaen" w:cs="Arial LatArm"/>
                <w:sz w:val="18"/>
                <w:szCs w:val="18"/>
              </w:rPr>
            </w:pPr>
            <w:r w:rsidRPr="00CF53C4">
              <w:rPr>
                <w:rFonts w:ascii="Sylfaen" w:hAnsi="Sylfaen" w:cs="Arial LatArm"/>
                <w:sz w:val="18"/>
                <w:szCs w:val="18"/>
              </w:rPr>
              <w:t>Չափման միավորը</w:t>
            </w:r>
          </w:p>
        </w:tc>
        <w:tc>
          <w:tcPr>
            <w:tcW w:w="1134" w:type="dxa"/>
            <w:vMerge w:val="restart"/>
            <w:tcBorders>
              <w:top w:val="nil"/>
              <w:left w:val="single" w:sz="4" w:space="0" w:color="auto"/>
              <w:bottom w:val="single" w:sz="4" w:space="0" w:color="auto"/>
              <w:right w:val="single" w:sz="4" w:space="0" w:color="auto"/>
            </w:tcBorders>
            <w:vAlign w:val="center"/>
          </w:tcPr>
          <w:p w:rsidR="00561412" w:rsidRPr="00CF53C4" w:rsidRDefault="00561412" w:rsidP="00DE4055">
            <w:pPr>
              <w:jc w:val="center"/>
              <w:rPr>
                <w:rFonts w:ascii="Sylfaen" w:hAnsi="Sylfaen" w:cs="Arial LatArm"/>
                <w:sz w:val="18"/>
                <w:szCs w:val="18"/>
              </w:rPr>
            </w:pPr>
            <w:r w:rsidRPr="00CF53C4">
              <w:rPr>
                <w:rFonts w:ascii="Sylfaen" w:hAnsi="Sylfaen" w:cs="Sylfaen"/>
                <w:sz w:val="18"/>
                <w:szCs w:val="18"/>
              </w:rPr>
              <w:t>Միավորի</w:t>
            </w:r>
            <w:r w:rsidRPr="00CF53C4">
              <w:rPr>
                <w:rFonts w:ascii="Sylfaen" w:hAnsi="Sylfaen" w:cs="Arial LatArm"/>
                <w:sz w:val="18"/>
                <w:szCs w:val="18"/>
              </w:rPr>
              <w:t xml:space="preserve"> </w:t>
            </w:r>
            <w:r w:rsidRPr="00CF53C4">
              <w:rPr>
                <w:rFonts w:ascii="Sylfaen" w:hAnsi="Sylfaen" w:cs="Sylfaen"/>
                <w:sz w:val="18"/>
                <w:szCs w:val="18"/>
              </w:rPr>
              <w:t>գինը</w:t>
            </w:r>
            <w:r w:rsidRPr="00CF53C4">
              <w:rPr>
                <w:rFonts w:ascii="Sylfaen" w:hAnsi="Sylfaen" w:cs="Arial LatArm"/>
                <w:sz w:val="18"/>
                <w:szCs w:val="18"/>
              </w:rPr>
              <w:t xml:space="preserve"> </w:t>
            </w:r>
          </w:p>
        </w:tc>
        <w:tc>
          <w:tcPr>
            <w:tcW w:w="2693" w:type="dxa"/>
            <w:gridSpan w:val="2"/>
            <w:tcBorders>
              <w:top w:val="single" w:sz="4" w:space="0" w:color="auto"/>
              <w:left w:val="nil"/>
              <w:bottom w:val="single" w:sz="4" w:space="0" w:color="auto"/>
              <w:right w:val="single" w:sz="4" w:space="0" w:color="auto"/>
            </w:tcBorders>
            <w:vAlign w:val="center"/>
          </w:tcPr>
          <w:p w:rsidR="00561412" w:rsidRPr="002331F2" w:rsidRDefault="00561412" w:rsidP="006C1ECA">
            <w:pPr>
              <w:jc w:val="center"/>
              <w:rPr>
                <w:rFonts w:ascii="Sylfaen" w:hAnsi="Sylfaen" w:cs="Arial LatArm"/>
                <w:sz w:val="18"/>
                <w:szCs w:val="18"/>
                <w:lang w:val="hy-AM"/>
              </w:rPr>
            </w:pPr>
            <w:r w:rsidRPr="00CF53C4">
              <w:rPr>
                <w:rFonts w:ascii="Sylfaen" w:hAnsi="Sylfaen" w:cs="Arial LatArm"/>
                <w:sz w:val="18"/>
                <w:szCs w:val="18"/>
              </w:rPr>
              <w:t>I</w:t>
            </w:r>
            <w:r w:rsidR="006C1ECA" w:rsidRPr="00CF53C4">
              <w:rPr>
                <w:rFonts w:ascii="Sylfaen" w:hAnsi="Sylfaen" w:cs="Arial LatArm"/>
                <w:sz w:val="18"/>
                <w:szCs w:val="18"/>
              </w:rPr>
              <w:t>I</w:t>
            </w:r>
            <w:r w:rsidRPr="00CF53C4">
              <w:rPr>
                <w:rFonts w:ascii="Sylfaen" w:hAnsi="Sylfaen" w:cs="Arial LatArm"/>
                <w:sz w:val="18"/>
                <w:szCs w:val="18"/>
              </w:rPr>
              <w:t xml:space="preserve"> </w:t>
            </w:r>
            <w:r w:rsidRPr="00CF53C4">
              <w:rPr>
                <w:rFonts w:ascii="Sylfaen" w:hAnsi="Sylfaen" w:cs="Sylfaen"/>
                <w:sz w:val="18"/>
                <w:szCs w:val="18"/>
              </w:rPr>
              <w:t>եռամսյակ</w:t>
            </w:r>
          </w:p>
        </w:tc>
        <w:tc>
          <w:tcPr>
            <w:tcW w:w="2769" w:type="dxa"/>
            <w:gridSpan w:val="2"/>
            <w:tcBorders>
              <w:top w:val="single" w:sz="4" w:space="0" w:color="auto"/>
              <w:left w:val="nil"/>
              <w:bottom w:val="single" w:sz="4" w:space="0" w:color="auto"/>
              <w:right w:val="single" w:sz="4" w:space="0" w:color="auto"/>
            </w:tcBorders>
            <w:vAlign w:val="center"/>
          </w:tcPr>
          <w:p w:rsidR="00561412" w:rsidRPr="00CF53C4" w:rsidRDefault="00561412" w:rsidP="00DE4055">
            <w:pPr>
              <w:jc w:val="center"/>
              <w:rPr>
                <w:rFonts w:ascii="Sylfaen" w:hAnsi="Sylfaen" w:cs="Arial LatArm"/>
                <w:sz w:val="18"/>
                <w:szCs w:val="18"/>
              </w:rPr>
            </w:pPr>
            <w:r w:rsidRPr="00CF53C4">
              <w:rPr>
                <w:rFonts w:ascii="Sylfaen" w:hAnsi="Sylfaen" w:cs="Arial LatArm"/>
                <w:sz w:val="18"/>
                <w:szCs w:val="18"/>
              </w:rPr>
              <w:t>I</w:t>
            </w:r>
            <w:r w:rsidR="006C1ECA" w:rsidRPr="00CF53C4">
              <w:rPr>
                <w:rFonts w:ascii="Sylfaen" w:hAnsi="Sylfaen" w:cs="Arial LatArm"/>
                <w:sz w:val="18"/>
                <w:szCs w:val="18"/>
              </w:rPr>
              <w:t>II</w:t>
            </w:r>
            <w:r w:rsidRPr="00CF53C4">
              <w:rPr>
                <w:rFonts w:ascii="Sylfaen" w:hAnsi="Sylfaen" w:cs="Arial LatArm"/>
                <w:sz w:val="18"/>
                <w:szCs w:val="18"/>
              </w:rPr>
              <w:t xml:space="preserve"> </w:t>
            </w:r>
            <w:r w:rsidRPr="00CF53C4">
              <w:rPr>
                <w:rFonts w:ascii="Sylfaen" w:hAnsi="Sylfaen" w:cs="Sylfaen"/>
                <w:sz w:val="18"/>
                <w:szCs w:val="18"/>
              </w:rPr>
              <w:t>եռամսյակ</w:t>
            </w:r>
          </w:p>
        </w:tc>
        <w:tc>
          <w:tcPr>
            <w:tcW w:w="2193" w:type="dxa"/>
            <w:gridSpan w:val="2"/>
            <w:tcBorders>
              <w:top w:val="single" w:sz="4" w:space="0" w:color="auto"/>
              <w:left w:val="single" w:sz="4" w:space="0" w:color="auto"/>
              <w:bottom w:val="single" w:sz="4" w:space="0" w:color="auto"/>
              <w:right w:val="single" w:sz="4" w:space="0" w:color="auto"/>
            </w:tcBorders>
            <w:vAlign w:val="center"/>
          </w:tcPr>
          <w:p w:rsidR="00561412" w:rsidRPr="00CF53C4" w:rsidRDefault="00561412" w:rsidP="00DE4055">
            <w:pPr>
              <w:rPr>
                <w:rFonts w:ascii="Sylfaen" w:hAnsi="Sylfaen" w:cs="Arial LatArm"/>
                <w:sz w:val="18"/>
                <w:szCs w:val="18"/>
              </w:rPr>
            </w:pPr>
          </w:p>
        </w:tc>
      </w:tr>
      <w:tr w:rsidR="00561412" w:rsidRPr="00CF53C4" w:rsidTr="00DE4055">
        <w:trPr>
          <w:trHeight w:val="480"/>
          <w:jc w:val="center"/>
        </w:trPr>
        <w:tc>
          <w:tcPr>
            <w:tcW w:w="479" w:type="dxa"/>
            <w:vMerge/>
            <w:tcBorders>
              <w:top w:val="single" w:sz="4" w:space="0" w:color="auto"/>
              <w:left w:val="single" w:sz="4" w:space="0" w:color="auto"/>
              <w:bottom w:val="single" w:sz="4" w:space="0" w:color="auto"/>
              <w:right w:val="single" w:sz="4" w:space="0" w:color="auto"/>
            </w:tcBorders>
            <w:vAlign w:val="center"/>
          </w:tcPr>
          <w:p w:rsidR="00561412" w:rsidRPr="00CF53C4" w:rsidRDefault="00561412" w:rsidP="00DE4055">
            <w:pPr>
              <w:rPr>
                <w:rFonts w:ascii="Sylfaen" w:hAnsi="Sylfaen" w:cs="Arial LatArm"/>
                <w:sz w:val="18"/>
                <w:szCs w:val="18"/>
              </w:rPr>
            </w:pPr>
          </w:p>
        </w:tc>
        <w:tc>
          <w:tcPr>
            <w:tcW w:w="1499" w:type="dxa"/>
            <w:vMerge/>
            <w:tcBorders>
              <w:top w:val="nil"/>
              <w:left w:val="single" w:sz="4" w:space="0" w:color="auto"/>
              <w:bottom w:val="single" w:sz="4" w:space="0" w:color="auto"/>
              <w:right w:val="single" w:sz="4" w:space="0" w:color="auto"/>
            </w:tcBorders>
            <w:vAlign w:val="center"/>
          </w:tcPr>
          <w:p w:rsidR="00561412" w:rsidRPr="00CF53C4" w:rsidRDefault="00561412" w:rsidP="00DE4055">
            <w:pPr>
              <w:rPr>
                <w:rFonts w:ascii="Sylfaen" w:hAnsi="Sylfaen" w:cs="Arial LatArm"/>
                <w:sz w:val="18"/>
                <w:szCs w:val="18"/>
              </w:rPr>
            </w:pPr>
          </w:p>
        </w:tc>
        <w:tc>
          <w:tcPr>
            <w:tcW w:w="709" w:type="dxa"/>
            <w:vMerge/>
            <w:tcBorders>
              <w:left w:val="nil"/>
              <w:bottom w:val="single" w:sz="4" w:space="0" w:color="auto"/>
              <w:right w:val="single" w:sz="4" w:space="0" w:color="auto"/>
            </w:tcBorders>
            <w:vAlign w:val="center"/>
          </w:tcPr>
          <w:p w:rsidR="00561412" w:rsidRPr="00CF53C4" w:rsidRDefault="00561412" w:rsidP="00DE4055">
            <w:pPr>
              <w:jc w:val="center"/>
              <w:rPr>
                <w:rFonts w:ascii="Sylfaen" w:hAnsi="Sylfaen" w:cs="Arial LatArm"/>
                <w:sz w:val="18"/>
                <w:szCs w:val="18"/>
              </w:rPr>
            </w:pPr>
          </w:p>
        </w:tc>
        <w:tc>
          <w:tcPr>
            <w:tcW w:w="1134" w:type="dxa"/>
            <w:vMerge/>
            <w:tcBorders>
              <w:top w:val="nil"/>
              <w:left w:val="single" w:sz="4" w:space="0" w:color="auto"/>
              <w:bottom w:val="single" w:sz="4" w:space="0" w:color="auto"/>
              <w:right w:val="single" w:sz="4" w:space="0" w:color="auto"/>
            </w:tcBorders>
            <w:vAlign w:val="center"/>
          </w:tcPr>
          <w:p w:rsidR="00561412" w:rsidRPr="00CF53C4" w:rsidRDefault="00561412" w:rsidP="00DE4055">
            <w:pPr>
              <w:rPr>
                <w:rFonts w:ascii="Sylfaen" w:hAnsi="Sylfaen" w:cs="Arial LatArm"/>
                <w:sz w:val="18"/>
                <w:szCs w:val="18"/>
              </w:rPr>
            </w:pPr>
          </w:p>
        </w:tc>
        <w:tc>
          <w:tcPr>
            <w:tcW w:w="1067" w:type="dxa"/>
            <w:tcBorders>
              <w:top w:val="nil"/>
              <w:left w:val="nil"/>
              <w:bottom w:val="single" w:sz="4" w:space="0" w:color="auto"/>
              <w:right w:val="single" w:sz="4" w:space="0" w:color="auto"/>
            </w:tcBorders>
            <w:vAlign w:val="center"/>
          </w:tcPr>
          <w:p w:rsidR="00561412" w:rsidRPr="00CF53C4" w:rsidRDefault="00561412" w:rsidP="00DE4055">
            <w:pPr>
              <w:jc w:val="center"/>
              <w:rPr>
                <w:rFonts w:ascii="Sylfaen" w:hAnsi="Sylfaen" w:cs="Arial LatArm"/>
                <w:sz w:val="18"/>
                <w:szCs w:val="18"/>
              </w:rPr>
            </w:pPr>
            <w:r w:rsidRPr="00CF53C4">
              <w:rPr>
                <w:rFonts w:ascii="Sylfaen" w:hAnsi="Sylfaen" w:cs="Sylfaen"/>
                <w:sz w:val="18"/>
                <w:szCs w:val="18"/>
              </w:rPr>
              <w:t>քանակը</w:t>
            </w:r>
          </w:p>
        </w:tc>
        <w:tc>
          <w:tcPr>
            <w:tcW w:w="1626" w:type="dxa"/>
            <w:tcBorders>
              <w:top w:val="nil"/>
              <w:left w:val="nil"/>
              <w:bottom w:val="single" w:sz="4" w:space="0" w:color="auto"/>
              <w:right w:val="single" w:sz="4" w:space="0" w:color="auto"/>
            </w:tcBorders>
            <w:vAlign w:val="center"/>
          </w:tcPr>
          <w:p w:rsidR="00561412" w:rsidRPr="00CF53C4" w:rsidRDefault="00561412" w:rsidP="00DE4055">
            <w:pPr>
              <w:ind w:right="-104"/>
              <w:jc w:val="center"/>
              <w:rPr>
                <w:rFonts w:ascii="Sylfaen" w:hAnsi="Sylfaen" w:cs="Arial LatArm"/>
                <w:sz w:val="18"/>
                <w:szCs w:val="18"/>
              </w:rPr>
            </w:pPr>
            <w:r w:rsidRPr="00CF53C4">
              <w:rPr>
                <w:rFonts w:ascii="Sylfaen" w:hAnsi="Sylfaen" w:cs="Sylfaen"/>
                <w:sz w:val="18"/>
                <w:szCs w:val="18"/>
              </w:rPr>
              <w:t>գինը (դրամ)</w:t>
            </w:r>
          </w:p>
        </w:tc>
        <w:tc>
          <w:tcPr>
            <w:tcW w:w="1134" w:type="dxa"/>
            <w:tcBorders>
              <w:top w:val="nil"/>
              <w:left w:val="nil"/>
              <w:bottom w:val="single" w:sz="4" w:space="0" w:color="auto"/>
              <w:right w:val="single" w:sz="4" w:space="0" w:color="auto"/>
            </w:tcBorders>
            <w:vAlign w:val="center"/>
          </w:tcPr>
          <w:p w:rsidR="00561412" w:rsidRPr="00CF53C4" w:rsidRDefault="00561412" w:rsidP="00DE4055">
            <w:pPr>
              <w:jc w:val="center"/>
              <w:rPr>
                <w:rFonts w:ascii="Sylfaen" w:hAnsi="Sylfaen" w:cs="Arial LatArm"/>
                <w:sz w:val="18"/>
                <w:szCs w:val="18"/>
              </w:rPr>
            </w:pPr>
            <w:r w:rsidRPr="00CF53C4">
              <w:rPr>
                <w:rFonts w:ascii="Sylfaen" w:hAnsi="Sylfaen" w:cs="Sylfaen"/>
                <w:sz w:val="18"/>
                <w:szCs w:val="18"/>
              </w:rPr>
              <w:t>քանակը</w:t>
            </w:r>
          </w:p>
        </w:tc>
        <w:tc>
          <w:tcPr>
            <w:tcW w:w="1635" w:type="dxa"/>
            <w:tcBorders>
              <w:top w:val="nil"/>
              <w:left w:val="nil"/>
              <w:bottom w:val="single" w:sz="4" w:space="0" w:color="auto"/>
              <w:right w:val="single" w:sz="4" w:space="0" w:color="auto"/>
            </w:tcBorders>
            <w:vAlign w:val="center"/>
          </w:tcPr>
          <w:p w:rsidR="00561412" w:rsidRPr="00CF53C4" w:rsidRDefault="00561412" w:rsidP="00DE4055">
            <w:pPr>
              <w:jc w:val="center"/>
              <w:rPr>
                <w:rFonts w:ascii="Sylfaen" w:hAnsi="Sylfaen" w:cs="Arial LatArm"/>
                <w:sz w:val="18"/>
                <w:szCs w:val="18"/>
              </w:rPr>
            </w:pPr>
            <w:r w:rsidRPr="00CF53C4">
              <w:rPr>
                <w:rFonts w:ascii="Sylfaen" w:hAnsi="Sylfaen" w:cs="Sylfaen"/>
                <w:sz w:val="18"/>
                <w:szCs w:val="18"/>
              </w:rPr>
              <w:t>գինը (դրամ)</w:t>
            </w:r>
          </w:p>
        </w:tc>
        <w:tc>
          <w:tcPr>
            <w:tcW w:w="917" w:type="dxa"/>
            <w:tcBorders>
              <w:top w:val="nil"/>
              <w:left w:val="nil"/>
              <w:bottom w:val="single" w:sz="4" w:space="0" w:color="auto"/>
              <w:right w:val="single" w:sz="4" w:space="0" w:color="auto"/>
            </w:tcBorders>
            <w:vAlign w:val="center"/>
          </w:tcPr>
          <w:p w:rsidR="00561412" w:rsidRPr="00CF53C4" w:rsidRDefault="00561412" w:rsidP="00DE4055">
            <w:pPr>
              <w:jc w:val="center"/>
              <w:rPr>
                <w:rFonts w:ascii="Sylfaen" w:hAnsi="Sylfaen" w:cs="Arial LatArm"/>
                <w:sz w:val="18"/>
                <w:szCs w:val="18"/>
              </w:rPr>
            </w:pPr>
            <w:r w:rsidRPr="00CF53C4">
              <w:rPr>
                <w:rFonts w:ascii="Sylfaen" w:hAnsi="Sylfaen" w:cs="Sylfaen"/>
                <w:sz w:val="18"/>
                <w:szCs w:val="18"/>
              </w:rPr>
              <w:t>քանակը</w:t>
            </w:r>
          </w:p>
        </w:tc>
        <w:tc>
          <w:tcPr>
            <w:tcW w:w="1276" w:type="dxa"/>
            <w:tcBorders>
              <w:top w:val="nil"/>
              <w:left w:val="nil"/>
              <w:bottom w:val="single" w:sz="4" w:space="0" w:color="auto"/>
              <w:right w:val="single" w:sz="4" w:space="0" w:color="auto"/>
            </w:tcBorders>
            <w:vAlign w:val="center"/>
          </w:tcPr>
          <w:p w:rsidR="00561412" w:rsidRPr="00CF53C4" w:rsidRDefault="00561412" w:rsidP="00DE4055">
            <w:pPr>
              <w:jc w:val="center"/>
              <w:rPr>
                <w:rFonts w:ascii="Sylfaen" w:hAnsi="Sylfaen" w:cs="Arial LatArm"/>
                <w:sz w:val="18"/>
                <w:szCs w:val="18"/>
              </w:rPr>
            </w:pPr>
            <w:r w:rsidRPr="00CF53C4">
              <w:rPr>
                <w:rFonts w:ascii="Sylfaen" w:hAnsi="Sylfaen" w:cs="Sylfaen"/>
                <w:sz w:val="18"/>
                <w:szCs w:val="18"/>
              </w:rPr>
              <w:t>գինը</w:t>
            </w:r>
          </w:p>
        </w:tc>
      </w:tr>
      <w:tr w:rsidR="00561412" w:rsidRPr="00CF53C4" w:rsidTr="00DE4055">
        <w:trPr>
          <w:trHeight w:val="255"/>
          <w:jc w:val="center"/>
        </w:trPr>
        <w:tc>
          <w:tcPr>
            <w:tcW w:w="479" w:type="dxa"/>
            <w:tcBorders>
              <w:top w:val="nil"/>
              <w:left w:val="single" w:sz="4" w:space="0" w:color="auto"/>
              <w:bottom w:val="single" w:sz="4" w:space="0" w:color="auto"/>
              <w:right w:val="single" w:sz="4" w:space="0" w:color="auto"/>
            </w:tcBorders>
            <w:shd w:val="pct12" w:color="000000" w:fill="C0C0C0"/>
            <w:vAlign w:val="center"/>
          </w:tcPr>
          <w:p w:rsidR="00561412" w:rsidRPr="00CF53C4" w:rsidRDefault="00561412" w:rsidP="00DE4055">
            <w:pPr>
              <w:jc w:val="center"/>
              <w:rPr>
                <w:rFonts w:ascii="Sylfaen" w:hAnsi="Sylfaen" w:cs="Arial LatArm"/>
                <w:sz w:val="18"/>
                <w:szCs w:val="18"/>
              </w:rPr>
            </w:pPr>
            <w:r w:rsidRPr="00CF53C4">
              <w:rPr>
                <w:rFonts w:ascii="Sylfaen" w:hAnsi="Sylfaen" w:cs="Arial LatArm"/>
                <w:sz w:val="18"/>
                <w:szCs w:val="18"/>
              </w:rPr>
              <w:t>1</w:t>
            </w:r>
          </w:p>
        </w:tc>
        <w:tc>
          <w:tcPr>
            <w:tcW w:w="1499" w:type="dxa"/>
            <w:tcBorders>
              <w:top w:val="nil"/>
              <w:left w:val="nil"/>
              <w:bottom w:val="single" w:sz="4" w:space="0" w:color="auto"/>
              <w:right w:val="single" w:sz="4" w:space="0" w:color="auto"/>
            </w:tcBorders>
            <w:shd w:val="pct12" w:color="000000" w:fill="C0C0C0"/>
            <w:vAlign w:val="center"/>
          </w:tcPr>
          <w:p w:rsidR="00561412" w:rsidRPr="00CF53C4" w:rsidRDefault="00561412" w:rsidP="00DE4055">
            <w:pPr>
              <w:jc w:val="center"/>
              <w:rPr>
                <w:rFonts w:ascii="Sylfaen" w:hAnsi="Sylfaen" w:cs="Arial LatArm"/>
                <w:sz w:val="18"/>
                <w:szCs w:val="18"/>
              </w:rPr>
            </w:pPr>
            <w:r w:rsidRPr="00CF53C4">
              <w:rPr>
                <w:rFonts w:ascii="Sylfaen" w:hAnsi="Sylfaen" w:cs="Arial LatArm"/>
                <w:sz w:val="18"/>
                <w:szCs w:val="18"/>
              </w:rPr>
              <w:t>2</w:t>
            </w:r>
          </w:p>
        </w:tc>
        <w:tc>
          <w:tcPr>
            <w:tcW w:w="709" w:type="dxa"/>
            <w:tcBorders>
              <w:top w:val="nil"/>
              <w:left w:val="nil"/>
              <w:bottom w:val="single" w:sz="4" w:space="0" w:color="auto"/>
              <w:right w:val="single" w:sz="4" w:space="0" w:color="auto"/>
            </w:tcBorders>
            <w:shd w:val="pct12" w:color="000000" w:fill="C0C0C0"/>
            <w:vAlign w:val="center"/>
          </w:tcPr>
          <w:p w:rsidR="00561412" w:rsidRPr="00CF53C4" w:rsidRDefault="00561412" w:rsidP="00DE4055">
            <w:pPr>
              <w:jc w:val="center"/>
              <w:rPr>
                <w:rFonts w:ascii="Sylfaen" w:hAnsi="Sylfaen" w:cs="Arial LatArm"/>
                <w:sz w:val="18"/>
                <w:szCs w:val="18"/>
              </w:rPr>
            </w:pPr>
            <w:r w:rsidRPr="00CF53C4">
              <w:rPr>
                <w:rFonts w:ascii="Sylfaen" w:hAnsi="Sylfaen" w:cs="Arial LatArm"/>
                <w:sz w:val="18"/>
                <w:szCs w:val="18"/>
              </w:rPr>
              <w:t>3</w:t>
            </w:r>
          </w:p>
        </w:tc>
        <w:tc>
          <w:tcPr>
            <w:tcW w:w="1134" w:type="dxa"/>
            <w:tcBorders>
              <w:top w:val="nil"/>
              <w:left w:val="nil"/>
              <w:bottom w:val="single" w:sz="4" w:space="0" w:color="auto"/>
              <w:right w:val="single" w:sz="4" w:space="0" w:color="auto"/>
            </w:tcBorders>
            <w:shd w:val="pct12" w:color="000000" w:fill="C0C0C0"/>
            <w:vAlign w:val="center"/>
          </w:tcPr>
          <w:p w:rsidR="00561412" w:rsidRPr="00CF53C4" w:rsidRDefault="00561412" w:rsidP="00DE4055">
            <w:pPr>
              <w:jc w:val="center"/>
              <w:rPr>
                <w:rFonts w:ascii="Sylfaen" w:hAnsi="Sylfaen" w:cs="Arial LatArm"/>
                <w:sz w:val="18"/>
                <w:szCs w:val="18"/>
              </w:rPr>
            </w:pPr>
            <w:r w:rsidRPr="00CF53C4">
              <w:rPr>
                <w:rFonts w:ascii="Sylfaen" w:hAnsi="Sylfaen" w:cs="Arial LatArm"/>
                <w:sz w:val="18"/>
                <w:szCs w:val="18"/>
              </w:rPr>
              <w:t>4</w:t>
            </w:r>
          </w:p>
        </w:tc>
        <w:tc>
          <w:tcPr>
            <w:tcW w:w="1067" w:type="dxa"/>
            <w:tcBorders>
              <w:top w:val="nil"/>
              <w:left w:val="nil"/>
              <w:bottom w:val="single" w:sz="4" w:space="0" w:color="auto"/>
              <w:right w:val="single" w:sz="4" w:space="0" w:color="auto"/>
            </w:tcBorders>
            <w:shd w:val="pct12" w:color="000000" w:fill="C0C0C0"/>
            <w:vAlign w:val="center"/>
          </w:tcPr>
          <w:p w:rsidR="00561412" w:rsidRPr="00CF53C4" w:rsidRDefault="00561412" w:rsidP="00DE4055">
            <w:pPr>
              <w:jc w:val="center"/>
              <w:rPr>
                <w:rFonts w:ascii="Sylfaen" w:hAnsi="Sylfaen" w:cs="Arial LatArm"/>
                <w:sz w:val="18"/>
                <w:szCs w:val="18"/>
              </w:rPr>
            </w:pPr>
            <w:r w:rsidRPr="00CF53C4">
              <w:rPr>
                <w:rFonts w:ascii="Sylfaen" w:hAnsi="Sylfaen" w:cs="Arial LatArm"/>
                <w:sz w:val="18"/>
                <w:szCs w:val="18"/>
              </w:rPr>
              <w:t>5</w:t>
            </w:r>
          </w:p>
        </w:tc>
        <w:tc>
          <w:tcPr>
            <w:tcW w:w="1626" w:type="dxa"/>
            <w:tcBorders>
              <w:top w:val="nil"/>
              <w:left w:val="nil"/>
              <w:bottom w:val="single" w:sz="4" w:space="0" w:color="auto"/>
              <w:right w:val="single" w:sz="4" w:space="0" w:color="auto"/>
            </w:tcBorders>
            <w:shd w:val="pct12" w:color="000000" w:fill="C0C0C0"/>
            <w:vAlign w:val="center"/>
          </w:tcPr>
          <w:p w:rsidR="00561412" w:rsidRPr="00CF53C4" w:rsidRDefault="00561412" w:rsidP="00DE4055">
            <w:pPr>
              <w:jc w:val="center"/>
              <w:rPr>
                <w:rFonts w:ascii="Sylfaen" w:hAnsi="Sylfaen" w:cs="Arial LatArm"/>
                <w:sz w:val="18"/>
                <w:szCs w:val="18"/>
              </w:rPr>
            </w:pPr>
            <w:r w:rsidRPr="00CF53C4">
              <w:rPr>
                <w:rFonts w:ascii="Sylfaen" w:hAnsi="Sylfaen" w:cs="Arial LatArm"/>
                <w:sz w:val="18"/>
                <w:szCs w:val="18"/>
              </w:rPr>
              <w:t>6</w:t>
            </w:r>
          </w:p>
        </w:tc>
        <w:tc>
          <w:tcPr>
            <w:tcW w:w="1134" w:type="dxa"/>
            <w:tcBorders>
              <w:top w:val="nil"/>
              <w:left w:val="nil"/>
              <w:bottom w:val="single" w:sz="4" w:space="0" w:color="auto"/>
              <w:right w:val="single" w:sz="4" w:space="0" w:color="auto"/>
            </w:tcBorders>
            <w:shd w:val="pct12" w:color="000000" w:fill="C0C0C0"/>
            <w:vAlign w:val="center"/>
          </w:tcPr>
          <w:p w:rsidR="00561412" w:rsidRPr="00CF53C4" w:rsidRDefault="00561412" w:rsidP="00DE4055">
            <w:pPr>
              <w:jc w:val="center"/>
              <w:rPr>
                <w:rFonts w:ascii="Sylfaen" w:hAnsi="Sylfaen" w:cs="Arial LatArm"/>
                <w:sz w:val="18"/>
                <w:szCs w:val="18"/>
              </w:rPr>
            </w:pPr>
            <w:r w:rsidRPr="00CF53C4">
              <w:rPr>
                <w:rFonts w:ascii="Sylfaen" w:hAnsi="Sylfaen" w:cs="Arial LatArm"/>
                <w:sz w:val="18"/>
                <w:szCs w:val="18"/>
              </w:rPr>
              <w:t>11</w:t>
            </w:r>
          </w:p>
        </w:tc>
        <w:tc>
          <w:tcPr>
            <w:tcW w:w="1635" w:type="dxa"/>
            <w:tcBorders>
              <w:top w:val="nil"/>
              <w:left w:val="nil"/>
              <w:bottom w:val="single" w:sz="4" w:space="0" w:color="auto"/>
              <w:right w:val="single" w:sz="4" w:space="0" w:color="auto"/>
            </w:tcBorders>
            <w:shd w:val="pct12" w:color="000000" w:fill="C0C0C0"/>
            <w:vAlign w:val="center"/>
          </w:tcPr>
          <w:p w:rsidR="00561412" w:rsidRPr="00CF53C4" w:rsidRDefault="00561412" w:rsidP="00DE4055">
            <w:pPr>
              <w:jc w:val="center"/>
              <w:rPr>
                <w:rFonts w:ascii="Sylfaen" w:hAnsi="Sylfaen" w:cs="Arial LatArm"/>
                <w:sz w:val="18"/>
                <w:szCs w:val="18"/>
              </w:rPr>
            </w:pPr>
            <w:r w:rsidRPr="00CF53C4">
              <w:rPr>
                <w:rFonts w:ascii="Sylfaen" w:hAnsi="Sylfaen" w:cs="Arial LatArm"/>
                <w:sz w:val="18"/>
                <w:szCs w:val="18"/>
              </w:rPr>
              <w:t>12</w:t>
            </w:r>
          </w:p>
        </w:tc>
        <w:tc>
          <w:tcPr>
            <w:tcW w:w="917" w:type="dxa"/>
            <w:tcBorders>
              <w:top w:val="nil"/>
              <w:left w:val="nil"/>
              <w:bottom w:val="single" w:sz="4" w:space="0" w:color="auto"/>
              <w:right w:val="single" w:sz="4" w:space="0" w:color="auto"/>
            </w:tcBorders>
            <w:shd w:val="pct12" w:color="000000" w:fill="C0C0C0"/>
            <w:vAlign w:val="center"/>
          </w:tcPr>
          <w:p w:rsidR="00561412" w:rsidRPr="00CF53C4" w:rsidRDefault="00561412" w:rsidP="00DE4055">
            <w:pPr>
              <w:jc w:val="center"/>
              <w:rPr>
                <w:rFonts w:ascii="Sylfaen" w:hAnsi="Sylfaen" w:cs="Arial LatArm"/>
                <w:sz w:val="18"/>
                <w:szCs w:val="18"/>
              </w:rPr>
            </w:pPr>
            <w:r w:rsidRPr="00CF53C4">
              <w:rPr>
                <w:rFonts w:ascii="Sylfaen" w:hAnsi="Sylfaen" w:cs="Arial LatArm"/>
                <w:sz w:val="18"/>
                <w:szCs w:val="18"/>
              </w:rPr>
              <w:t>13</w:t>
            </w:r>
          </w:p>
        </w:tc>
        <w:tc>
          <w:tcPr>
            <w:tcW w:w="1276" w:type="dxa"/>
            <w:tcBorders>
              <w:top w:val="nil"/>
              <w:left w:val="nil"/>
              <w:bottom w:val="single" w:sz="4" w:space="0" w:color="auto"/>
              <w:right w:val="single" w:sz="4" w:space="0" w:color="auto"/>
            </w:tcBorders>
            <w:shd w:val="pct12" w:color="000000" w:fill="C0C0C0"/>
            <w:vAlign w:val="center"/>
          </w:tcPr>
          <w:p w:rsidR="00561412" w:rsidRPr="00CF53C4" w:rsidRDefault="00561412" w:rsidP="00DE4055">
            <w:pPr>
              <w:jc w:val="center"/>
              <w:rPr>
                <w:rFonts w:ascii="Sylfaen" w:hAnsi="Sylfaen" w:cs="Arial LatArm"/>
                <w:sz w:val="18"/>
                <w:szCs w:val="18"/>
              </w:rPr>
            </w:pPr>
            <w:r w:rsidRPr="00CF53C4">
              <w:rPr>
                <w:rFonts w:ascii="Sylfaen" w:hAnsi="Sylfaen" w:cs="Arial LatArm"/>
                <w:sz w:val="18"/>
                <w:szCs w:val="18"/>
              </w:rPr>
              <w:t>14</w:t>
            </w:r>
          </w:p>
        </w:tc>
      </w:tr>
      <w:tr w:rsidR="00561412" w:rsidRPr="00CF53C4" w:rsidTr="00DE4055">
        <w:trPr>
          <w:trHeight w:val="665"/>
          <w:jc w:val="center"/>
        </w:trPr>
        <w:tc>
          <w:tcPr>
            <w:tcW w:w="479" w:type="dxa"/>
            <w:tcBorders>
              <w:top w:val="nil"/>
              <w:left w:val="single" w:sz="4" w:space="0" w:color="auto"/>
              <w:bottom w:val="single" w:sz="4" w:space="0" w:color="auto"/>
              <w:right w:val="single" w:sz="4" w:space="0" w:color="auto"/>
            </w:tcBorders>
            <w:vAlign w:val="center"/>
          </w:tcPr>
          <w:p w:rsidR="00561412" w:rsidRPr="00CF53C4" w:rsidRDefault="00561412" w:rsidP="00DE4055">
            <w:pPr>
              <w:jc w:val="center"/>
              <w:rPr>
                <w:rFonts w:ascii="Sylfaen" w:hAnsi="Sylfaen" w:cs="Arial LatArm"/>
                <w:sz w:val="18"/>
                <w:szCs w:val="18"/>
              </w:rPr>
            </w:pPr>
            <w:r w:rsidRPr="009B4E20">
              <w:rPr>
                <w:rFonts w:ascii="Sylfaen" w:hAnsi="Sylfaen" w:cs="Arial LatArm"/>
                <w:sz w:val="18"/>
                <w:szCs w:val="18"/>
              </w:rPr>
              <w:t>1</w:t>
            </w:r>
          </w:p>
        </w:tc>
        <w:tc>
          <w:tcPr>
            <w:tcW w:w="1499" w:type="dxa"/>
            <w:tcBorders>
              <w:top w:val="nil"/>
              <w:left w:val="nil"/>
              <w:bottom w:val="single" w:sz="4" w:space="0" w:color="auto"/>
              <w:right w:val="single" w:sz="4" w:space="0" w:color="auto"/>
            </w:tcBorders>
            <w:noWrap/>
            <w:vAlign w:val="center"/>
          </w:tcPr>
          <w:p w:rsidR="00561412" w:rsidRPr="0022545D" w:rsidRDefault="00561412" w:rsidP="00DE4055">
            <w:pPr>
              <w:jc w:val="center"/>
              <w:rPr>
                <w:rFonts w:ascii="Sylfaen" w:hAnsi="Sylfaen" w:cs="Sylfaen"/>
                <w:b/>
                <w:sz w:val="16"/>
                <w:szCs w:val="16"/>
                <w:lang w:val="hy-AM"/>
              </w:rPr>
            </w:pPr>
            <w:r w:rsidRPr="0022545D">
              <w:rPr>
                <w:rFonts w:ascii="Sylfaen" w:hAnsi="Sylfaen" w:cs="Sylfaen"/>
                <w:b/>
                <w:sz w:val="16"/>
                <w:szCs w:val="16"/>
                <w:lang w:val="hy-AM"/>
              </w:rPr>
              <w:t>G-</w:t>
            </w:r>
            <w:r w:rsidRPr="0022545D">
              <w:rPr>
                <w:rFonts w:ascii="Sylfaen" w:hAnsi="Sylfaen" w:cs="Sylfaen"/>
                <w:b/>
                <w:sz w:val="16"/>
                <w:szCs w:val="16"/>
                <w:lang w:val="af-ZA"/>
              </w:rPr>
              <w:t xml:space="preserve">4 </w:t>
            </w:r>
            <w:r w:rsidRPr="0022545D">
              <w:rPr>
                <w:rFonts w:ascii="Sylfaen" w:hAnsi="Sylfaen" w:cs="Sylfaen"/>
                <w:b/>
                <w:sz w:val="16"/>
                <w:szCs w:val="16"/>
              </w:rPr>
              <w:t>տիպի</w:t>
            </w:r>
            <w:r w:rsidRPr="0022545D">
              <w:rPr>
                <w:rFonts w:ascii="Sylfaen" w:hAnsi="Sylfaen" w:cs="Sylfaen"/>
                <w:b/>
                <w:sz w:val="16"/>
                <w:szCs w:val="16"/>
                <w:lang w:val="af-ZA"/>
              </w:rPr>
              <w:t xml:space="preserve"> </w:t>
            </w:r>
            <w:r w:rsidRPr="0022545D">
              <w:rPr>
                <w:rFonts w:ascii="Sylfaen" w:hAnsi="Sylfaen" w:cs="Sylfaen"/>
                <w:b/>
                <w:sz w:val="16"/>
                <w:szCs w:val="16"/>
              </w:rPr>
              <w:t>կենցաղային</w:t>
            </w:r>
            <w:r w:rsidRPr="0022545D">
              <w:rPr>
                <w:rFonts w:ascii="Sylfaen" w:hAnsi="Sylfaen" w:cs="Sylfaen"/>
                <w:b/>
                <w:sz w:val="16"/>
                <w:szCs w:val="16"/>
                <w:lang w:val="af-ZA"/>
              </w:rPr>
              <w:t xml:space="preserve"> </w:t>
            </w:r>
            <w:r w:rsidRPr="0022545D">
              <w:rPr>
                <w:rFonts w:ascii="Sylfaen" w:hAnsi="Sylfaen" w:cs="Sylfaen"/>
                <w:b/>
                <w:sz w:val="16"/>
                <w:szCs w:val="16"/>
              </w:rPr>
              <w:t>գազահաշվիչների</w:t>
            </w:r>
            <w:r w:rsidRPr="0022545D">
              <w:rPr>
                <w:rFonts w:ascii="Sylfaen" w:hAnsi="Sylfaen" w:cs="Sylfaen"/>
                <w:b/>
                <w:sz w:val="16"/>
                <w:szCs w:val="16"/>
                <w:lang w:val="af-ZA"/>
              </w:rPr>
              <w:t xml:space="preserve"> </w:t>
            </w:r>
            <w:r w:rsidRPr="0022545D">
              <w:rPr>
                <w:rFonts w:ascii="Sylfaen" w:hAnsi="Sylfaen" w:cs="Sylfaen"/>
                <w:b/>
                <w:sz w:val="16"/>
                <w:szCs w:val="16"/>
              </w:rPr>
              <w:t>տեղադրման</w:t>
            </w:r>
            <w:r w:rsidRPr="0022545D">
              <w:rPr>
                <w:rFonts w:ascii="Sylfaen" w:hAnsi="Sylfaen" w:cs="Sylfaen"/>
                <w:b/>
                <w:sz w:val="16"/>
                <w:szCs w:val="16"/>
                <w:lang w:val="af-ZA"/>
              </w:rPr>
              <w:t xml:space="preserve"> </w:t>
            </w:r>
            <w:r w:rsidRPr="0022545D">
              <w:rPr>
                <w:rFonts w:ascii="Sylfaen" w:hAnsi="Sylfaen" w:cs="Sylfaen"/>
                <w:b/>
                <w:sz w:val="16"/>
                <w:szCs w:val="16"/>
              </w:rPr>
              <w:t>պոլիստիրոլե</w:t>
            </w:r>
            <w:r w:rsidRPr="0022545D">
              <w:rPr>
                <w:rFonts w:ascii="Sylfaen" w:hAnsi="Sylfaen" w:cs="Sylfaen"/>
                <w:b/>
                <w:sz w:val="16"/>
                <w:szCs w:val="16"/>
                <w:lang w:val="af-ZA"/>
              </w:rPr>
              <w:t xml:space="preserve"> </w:t>
            </w:r>
            <w:r w:rsidRPr="0022545D">
              <w:rPr>
                <w:rFonts w:ascii="Sylfaen" w:hAnsi="Sylfaen" w:cs="Sylfaen"/>
                <w:b/>
                <w:sz w:val="16"/>
                <w:szCs w:val="16"/>
              </w:rPr>
              <w:t>արկղ</w:t>
            </w:r>
            <w:r w:rsidRPr="0022545D">
              <w:rPr>
                <w:rFonts w:ascii="Sylfaen" w:hAnsi="Sylfaen" w:cs="Sylfaen"/>
                <w:b/>
                <w:sz w:val="16"/>
                <w:szCs w:val="16"/>
                <w:lang w:val="af-ZA"/>
              </w:rPr>
              <w:t xml:space="preserve"> </w:t>
            </w:r>
            <w:r>
              <w:rPr>
                <w:rFonts w:ascii="Sylfaen" w:hAnsi="Sylfaen" w:cs="Sylfaen"/>
                <w:b/>
                <w:sz w:val="16"/>
                <w:szCs w:val="16"/>
                <w:lang w:val="hy-AM"/>
              </w:rPr>
              <w:t>-</w:t>
            </w:r>
            <w:r w:rsidRPr="0022545D">
              <w:rPr>
                <w:rFonts w:ascii="Sylfaen" w:hAnsi="Sylfaen" w:cs="Sylfaen"/>
                <w:b/>
                <w:sz w:val="16"/>
                <w:szCs w:val="16"/>
              </w:rPr>
              <w:t>հանգույցներ</w:t>
            </w:r>
          </w:p>
        </w:tc>
        <w:tc>
          <w:tcPr>
            <w:tcW w:w="709" w:type="dxa"/>
            <w:tcBorders>
              <w:top w:val="nil"/>
              <w:left w:val="nil"/>
              <w:bottom w:val="single" w:sz="4" w:space="0" w:color="auto"/>
              <w:right w:val="single" w:sz="4" w:space="0" w:color="auto"/>
            </w:tcBorders>
            <w:vAlign w:val="center"/>
          </w:tcPr>
          <w:p w:rsidR="00561412" w:rsidRPr="00BE427A" w:rsidRDefault="00561412" w:rsidP="00DE4055">
            <w:pPr>
              <w:jc w:val="center"/>
              <w:rPr>
                <w:rFonts w:ascii="Sylfaen" w:hAnsi="Sylfaen" w:cs="Sylfaen"/>
                <w:sz w:val="16"/>
                <w:szCs w:val="16"/>
              </w:rPr>
            </w:pPr>
            <w:r w:rsidRPr="00BE427A">
              <w:rPr>
                <w:rFonts w:ascii="Sylfaen" w:hAnsi="Sylfaen" w:cs="Sylfaen"/>
                <w:sz w:val="16"/>
                <w:szCs w:val="16"/>
              </w:rPr>
              <w:t>հատ</w:t>
            </w:r>
          </w:p>
        </w:tc>
        <w:tc>
          <w:tcPr>
            <w:tcW w:w="1134" w:type="dxa"/>
            <w:tcBorders>
              <w:top w:val="nil"/>
              <w:left w:val="nil"/>
              <w:bottom w:val="single" w:sz="4" w:space="0" w:color="auto"/>
              <w:right w:val="single" w:sz="4" w:space="0" w:color="auto"/>
            </w:tcBorders>
            <w:vAlign w:val="center"/>
          </w:tcPr>
          <w:p w:rsidR="00561412" w:rsidRPr="00BE427A" w:rsidRDefault="00561412" w:rsidP="00DE4055">
            <w:pPr>
              <w:jc w:val="center"/>
              <w:rPr>
                <w:rFonts w:ascii="Sylfaen" w:hAnsi="Sylfaen" w:cs="Arial LatArm"/>
                <w:sz w:val="16"/>
                <w:szCs w:val="16"/>
              </w:rPr>
            </w:pPr>
          </w:p>
        </w:tc>
        <w:tc>
          <w:tcPr>
            <w:tcW w:w="1067" w:type="dxa"/>
            <w:tcBorders>
              <w:top w:val="nil"/>
              <w:left w:val="nil"/>
              <w:bottom w:val="single" w:sz="4" w:space="0" w:color="auto"/>
              <w:right w:val="single" w:sz="4" w:space="0" w:color="auto"/>
            </w:tcBorders>
            <w:vAlign w:val="center"/>
          </w:tcPr>
          <w:p w:rsidR="00561412" w:rsidRPr="000C7818" w:rsidRDefault="00561412" w:rsidP="00DE4055">
            <w:pPr>
              <w:jc w:val="center"/>
              <w:rPr>
                <w:rFonts w:ascii="Sylfaen" w:hAnsi="Sylfaen"/>
                <w:sz w:val="16"/>
                <w:szCs w:val="16"/>
                <w:lang w:val="hy-AM"/>
              </w:rPr>
            </w:pPr>
            <w:r>
              <w:rPr>
                <w:rFonts w:ascii="Sylfaen" w:hAnsi="Sylfaen"/>
                <w:sz w:val="16"/>
                <w:szCs w:val="16"/>
                <w:lang w:val="hy-AM"/>
              </w:rPr>
              <w:t>3000</w:t>
            </w:r>
          </w:p>
        </w:tc>
        <w:tc>
          <w:tcPr>
            <w:tcW w:w="1626" w:type="dxa"/>
            <w:tcBorders>
              <w:top w:val="nil"/>
              <w:left w:val="nil"/>
              <w:bottom w:val="single" w:sz="4" w:space="0" w:color="auto"/>
              <w:right w:val="single" w:sz="4" w:space="0" w:color="auto"/>
            </w:tcBorders>
            <w:vAlign w:val="center"/>
          </w:tcPr>
          <w:p w:rsidR="00561412" w:rsidRPr="000C7818" w:rsidRDefault="00561412" w:rsidP="00DE4055">
            <w:pPr>
              <w:jc w:val="center"/>
              <w:rPr>
                <w:rFonts w:ascii="Sylfaen" w:hAnsi="Sylfaen"/>
                <w:sz w:val="16"/>
                <w:szCs w:val="16"/>
                <w:lang w:val="hy-AM"/>
              </w:rPr>
            </w:pPr>
          </w:p>
        </w:tc>
        <w:tc>
          <w:tcPr>
            <w:tcW w:w="1134" w:type="dxa"/>
            <w:tcBorders>
              <w:top w:val="nil"/>
              <w:left w:val="nil"/>
              <w:bottom w:val="single" w:sz="4" w:space="0" w:color="auto"/>
              <w:right w:val="single" w:sz="4" w:space="0" w:color="auto"/>
            </w:tcBorders>
            <w:vAlign w:val="center"/>
          </w:tcPr>
          <w:p w:rsidR="00561412" w:rsidRPr="0022545D" w:rsidRDefault="00561412" w:rsidP="00DE4055">
            <w:pPr>
              <w:jc w:val="center"/>
              <w:rPr>
                <w:rFonts w:ascii="Sylfaen" w:hAnsi="Sylfaen"/>
                <w:sz w:val="16"/>
                <w:szCs w:val="16"/>
                <w:lang w:val="hy-AM"/>
              </w:rPr>
            </w:pPr>
            <w:r>
              <w:rPr>
                <w:rFonts w:ascii="Sylfaen" w:hAnsi="Sylfaen"/>
                <w:sz w:val="16"/>
                <w:szCs w:val="16"/>
                <w:lang w:val="hy-AM"/>
              </w:rPr>
              <w:t>3500</w:t>
            </w:r>
          </w:p>
        </w:tc>
        <w:tc>
          <w:tcPr>
            <w:tcW w:w="1635" w:type="dxa"/>
            <w:tcBorders>
              <w:top w:val="nil"/>
              <w:left w:val="nil"/>
              <w:bottom w:val="single" w:sz="4" w:space="0" w:color="auto"/>
              <w:right w:val="single" w:sz="4" w:space="0" w:color="auto"/>
            </w:tcBorders>
            <w:vAlign w:val="center"/>
          </w:tcPr>
          <w:p w:rsidR="00561412" w:rsidRDefault="00561412" w:rsidP="00DE4055">
            <w:pPr>
              <w:jc w:val="center"/>
              <w:rPr>
                <w:rFonts w:ascii="Sylfaen" w:hAnsi="Sylfaen"/>
                <w:sz w:val="16"/>
                <w:szCs w:val="16"/>
                <w:lang w:val="hy-AM"/>
              </w:rPr>
            </w:pPr>
          </w:p>
          <w:p w:rsidR="00561412" w:rsidRPr="004A72F0" w:rsidRDefault="00561412" w:rsidP="00DE4055">
            <w:pPr>
              <w:jc w:val="center"/>
              <w:rPr>
                <w:rFonts w:ascii="Sylfaen" w:hAnsi="Sylfaen"/>
                <w:sz w:val="16"/>
                <w:szCs w:val="16"/>
                <w:lang w:val="hy-AM"/>
              </w:rPr>
            </w:pPr>
          </w:p>
        </w:tc>
        <w:tc>
          <w:tcPr>
            <w:tcW w:w="917" w:type="dxa"/>
            <w:tcBorders>
              <w:top w:val="nil"/>
              <w:left w:val="nil"/>
              <w:bottom w:val="single" w:sz="4" w:space="0" w:color="auto"/>
              <w:right w:val="single" w:sz="4" w:space="0" w:color="auto"/>
            </w:tcBorders>
            <w:vAlign w:val="center"/>
          </w:tcPr>
          <w:p w:rsidR="00561412" w:rsidRPr="008C6476" w:rsidRDefault="00561412" w:rsidP="00DE4055">
            <w:pPr>
              <w:jc w:val="center"/>
              <w:rPr>
                <w:rFonts w:ascii="Sylfaen" w:hAnsi="Sylfaen" w:cs="Arial"/>
                <w:sz w:val="16"/>
                <w:szCs w:val="16"/>
                <w:lang w:val="hy-AM"/>
              </w:rPr>
            </w:pPr>
            <w:r>
              <w:rPr>
                <w:rFonts w:ascii="Sylfaen" w:hAnsi="Sylfaen" w:cs="Arial"/>
                <w:sz w:val="16"/>
                <w:szCs w:val="16"/>
                <w:lang w:val="hy-AM"/>
              </w:rPr>
              <w:t>6500</w:t>
            </w:r>
          </w:p>
        </w:tc>
        <w:tc>
          <w:tcPr>
            <w:tcW w:w="1276" w:type="dxa"/>
            <w:tcBorders>
              <w:top w:val="nil"/>
              <w:left w:val="nil"/>
              <w:bottom w:val="single" w:sz="4" w:space="0" w:color="auto"/>
              <w:right w:val="single" w:sz="4" w:space="0" w:color="auto"/>
            </w:tcBorders>
            <w:vAlign w:val="center"/>
          </w:tcPr>
          <w:p w:rsidR="00561412" w:rsidRPr="00BE427A" w:rsidRDefault="00561412" w:rsidP="00DE4055">
            <w:pPr>
              <w:jc w:val="center"/>
              <w:rPr>
                <w:rFonts w:ascii="Sylfaen" w:hAnsi="Sylfaen"/>
                <w:b/>
                <w:sz w:val="16"/>
                <w:szCs w:val="16"/>
              </w:rPr>
            </w:pPr>
          </w:p>
        </w:tc>
      </w:tr>
      <w:tr w:rsidR="00561412" w:rsidRPr="00CF53C4" w:rsidTr="00DE4055">
        <w:trPr>
          <w:trHeight w:val="405"/>
          <w:jc w:val="center"/>
        </w:trPr>
        <w:tc>
          <w:tcPr>
            <w:tcW w:w="3821" w:type="dxa"/>
            <w:gridSpan w:val="4"/>
            <w:tcBorders>
              <w:top w:val="single" w:sz="4" w:space="0" w:color="auto"/>
              <w:left w:val="single" w:sz="4" w:space="0" w:color="auto"/>
              <w:bottom w:val="single" w:sz="4" w:space="0" w:color="auto"/>
              <w:right w:val="single" w:sz="4" w:space="0" w:color="auto"/>
            </w:tcBorders>
            <w:vAlign w:val="center"/>
          </w:tcPr>
          <w:p w:rsidR="00561412" w:rsidRPr="00CF53C4" w:rsidRDefault="00561412" w:rsidP="00DE4055">
            <w:pPr>
              <w:jc w:val="center"/>
              <w:rPr>
                <w:rFonts w:ascii="Sylfaen" w:hAnsi="Sylfaen" w:cs="Arial LatArm"/>
                <w:sz w:val="18"/>
                <w:szCs w:val="18"/>
              </w:rPr>
            </w:pPr>
            <w:r w:rsidRPr="00CF53C4">
              <w:rPr>
                <w:rFonts w:ascii="Sylfaen" w:hAnsi="Sylfaen" w:cs="Arial LatArm"/>
                <w:sz w:val="18"/>
                <w:szCs w:val="18"/>
              </w:rPr>
              <w:t>Ընդամենը</w:t>
            </w:r>
          </w:p>
        </w:tc>
        <w:tc>
          <w:tcPr>
            <w:tcW w:w="1067" w:type="dxa"/>
            <w:tcBorders>
              <w:top w:val="nil"/>
              <w:left w:val="nil"/>
              <w:bottom w:val="single" w:sz="4" w:space="0" w:color="auto"/>
              <w:right w:val="single" w:sz="4" w:space="0" w:color="auto"/>
            </w:tcBorders>
            <w:vAlign w:val="center"/>
          </w:tcPr>
          <w:p w:rsidR="00561412" w:rsidRPr="002331F2" w:rsidRDefault="00561412" w:rsidP="00DE4055">
            <w:pPr>
              <w:jc w:val="center"/>
              <w:rPr>
                <w:rFonts w:ascii="Sylfaen" w:hAnsi="Sylfaen"/>
                <w:sz w:val="18"/>
                <w:szCs w:val="18"/>
                <w:lang w:val="hy-AM"/>
              </w:rPr>
            </w:pPr>
            <w:r>
              <w:rPr>
                <w:rFonts w:ascii="Sylfaen" w:hAnsi="Sylfaen"/>
                <w:sz w:val="18"/>
                <w:szCs w:val="18"/>
                <w:lang w:val="hy-AM"/>
              </w:rPr>
              <w:t>3000</w:t>
            </w:r>
          </w:p>
        </w:tc>
        <w:tc>
          <w:tcPr>
            <w:tcW w:w="1626" w:type="dxa"/>
            <w:tcBorders>
              <w:top w:val="nil"/>
              <w:left w:val="nil"/>
              <w:bottom w:val="single" w:sz="4" w:space="0" w:color="auto"/>
              <w:right w:val="single" w:sz="4" w:space="0" w:color="auto"/>
            </w:tcBorders>
            <w:vAlign w:val="center"/>
          </w:tcPr>
          <w:p w:rsidR="00561412" w:rsidRPr="00CF53C4" w:rsidRDefault="00561412" w:rsidP="00DE4055">
            <w:pPr>
              <w:jc w:val="center"/>
              <w:rPr>
                <w:rFonts w:ascii="Sylfaen" w:hAnsi="Sylfaen"/>
                <w:sz w:val="18"/>
                <w:szCs w:val="18"/>
              </w:rPr>
            </w:pPr>
          </w:p>
        </w:tc>
        <w:tc>
          <w:tcPr>
            <w:tcW w:w="1134" w:type="dxa"/>
            <w:tcBorders>
              <w:top w:val="nil"/>
              <w:left w:val="nil"/>
              <w:bottom w:val="single" w:sz="4" w:space="0" w:color="auto"/>
              <w:right w:val="single" w:sz="4" w:space="0" w:color="auto"/>
            </w:tcBorders>
            <w:vAlign w:val="center"/>
          </w:tcPr>
          <w:p w:rsidR="00561412" w:rsidRPr="006119A7" w:rsidRDefault="00561412" w:rsidP="00DE4055">
            <w:pPr>
              <w:jc w:val="center"/>
              <w:rPr>
                <w:rFonts w:ascii="Sylfaen" w:hAnsi="Sylfaen"/>
                <w:sz w:val="18"/>
                <w:szCs w:val="18"/>
                <w:lang w:val="hy-AM"/>
              </w:rPr>
            </w:pPr>
            <w:r>
              <w:rPr>
                <w:rFonts w:ascii="Sylfaen" w:hAnsi="Sylfaen"/>
                <w:sz w:val="18"/>
                <w:szCs w:val="18"/>
                <w:lang w:val="hy-AM"/>
              </w:rPr>
              <w:t>3500</w:t>
            </w:r>
          </w:p>
        </w:tc>
        <w:tc>
          <w:tcPr>
            <w:tcW w:w="1635" w:type="dxa"/>
            <w:tcBorders>
              <w:top w:val="nil"/>
              <w:left w:val="nil"/>
              <w:bottom w:val="single" w:sz="4" w:space="0" w:color="auto"/>
              <w:right w:val="single" w:sz="4" w:space="0" w:color="auto"/>
            </w:tcBorders>
            <w:vAlign w:val="center"/>
          </w:tcPr>
          <w:p w:rsidR="00561412" w:rsidRPr="00CF53C4" w:rsidRDefault="00561412" w:rsidP="00DE4055">
            <w:pPr>
              <w:jc w:val="center"/>
              <w:rPr>
                <w:rFonts w:ascii="Sylfaen" w:hAnsi="Sylfaen"/>
                <w:sz w:val="18"/>
                <w:szCs w:val="18"/>
              </w:rPr>
            </w:pPr>
          </w:p>
        </w:tc>
        <w:tc>
          <w:tcPr>
            <w:tcW w:w="917" w:type="dxa"/>
            <w:tcBorders>
              <w:top w:val="nil"/>
              <w:left w:val="nil"/>
              <w:bottom w:val="single" w:sz="4" w:space="0" w:color="auto"/>
              <w:right w:val="single" w:sz="4" w:space="0" w:color="auto"/>
            </w:tcBorders>
            <w:vAlign w:val="center"/>
          </w:tcPr>
          <w:p w:rsidR="00561412" w:rsidRPr="009B6628" w:rsidRDefault="00561412" w:rsidP="00DE4055">
            <w:pPr>
              <w:jc w:val="center"/>
              <w:rPr>
                <w:rFonts w:ascii="Sylfaen" w:hAnsi="Sylfaen"/>
                <w:sz w:val="18"/>
                <w:szCs w:val="18"/>
                <w:lang w:val="hy-AM"/>
              </w:rPr>
            </w:pPr>
            <w:r>
              <w:rPr>
                <w:rFonts w:ascii="Sylfaen" w:hAnsi="Sylfaen"/>
                <w:sz w:val="18"/>
                <w:szCs w:val="18"/>
                <w:lang w:val="hy-AM"/>
              </w:rPr>
              <w:t>6500</w:t>
            </w:r>
          </w:p>
        </w:tc>
        <w:tc>
          <w:tcPr>
            <w:tcW w:w="1276" w:type="dxa"/>
            <w:tcBorders>
              <w:top w:val="nil"/>
              <w:left w:val="nil"/>
              <w:bottom w:val="single" w:sz="4" w:space="0" w:color="auto"/>
              <w:right w:val="single" w:sz="4" w:space="0" w:color="auto"/>
            </w:tcBorders>
            <w:vAlign w:val="center"/>
          </w:tcPr>
          <w:p w:rsidR="00561412" w:rsidRPr="00CF53C4" w:rsidRDefault="00561412" w:rsidP="00DE4055">
            <w:pPr>
              <w:jc w:val="center"/>
              <w:rPr>
                <w:rFonts w:ascii="Sylfaen" w:hAnsi="Sylfaen"/>
                <w:sz w:val="18"/>
                <w:szCs w:val="18"/>
              </w:rPr>
            </w:pPr>
          </w:p>
        </w:tc>
      </w:tr>
    </w:tbl>
    <w:p w:rsidR="00175E48" w:rsidRPr="008463B9" w:rsidRDefault="00175E48" w:rsidP="00175E48">
      <w:pPr>
        <w:spacing w:line="360" w:lineRule="auto"/>
        <w:ind w:left="540"/>
        <w:jc w:val="both"/>
        <w:rPr>
          <w:rFonts w:ascii="Sylfaen" w:hAnsi="Sylfaen" w:cs="Sylfaen"/>
          <w:sz w:val="18"/>
          <w:szCs w:val="18"/>
          <w:lang w:val="af-ZA"/>
        </w:rPr>
      </w:pPr>
    </w:p>
    <w:p w:rsidR="002331F2" w:rsidRDefault="002331F2"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Ապրանքի յուրաքանչյուր խմբաքանակի 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164782" w:rsidRPr="00BE0175" w:rsidRDefault="00164782" w:rsidP="00164782">
      <w:pPr>
        <w:jc w:val="center"/>
        <w:rPr>
          <w:rFonts w:ascii="Sylfaen" w:hAnsi="Sylfaen"/>
          <w:b/>
          <w:sz w:val="18"/>
          <w:szCs w:val="18"/>
          <w:lang w:val="hy-AM"/>
        </w:rPr>
      </w:pPr>
      <w:r w:rsidRPr="00BE0175">
        <w:rPr>
          <w:rFonts w:ascii="Sylfaen" w:hAnsi="Sylfaen"/>
          <w:b/>
          <w:sz w:val="18"/>
          <w:szCs w:val="18"/>
          <w:lang w:val="hy-AM"/>
        </w:rPr>
        <w:t>Վավերապայմաններ</w:t>
      </w:r>
    </w:p>
    <w:p w:rsidR="00164782" w:rsidRPr="003577B6" w:rsidRDefault="00164782" w:rsidP="00164782">
      <w:pPr>
        <w:tabs>
          <w:tab w:val="left" w:pos="774"/>
        </w:tabs>
        <w:ind w:firstLine="567"/>
        <w:jc w:val="center"/>
        <w:rPr>
          <w:rFonts w:ascii="Sylfaen" w:hAnsi="Sylfaen"/>
          <w:i/>
          <w:sz w:val="18"/>
          <w:szCs w:val="18"/>
          <w:lang w:val="hy-AM"/>
        </w:rPr>
      </w:pPr>
    </w:p>
    <w:p w:rsidR="00164782" w:rsidRPr="00BE0175" w:rsidRDefault="00164782" w:rsidP="0016478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164782" w:rsidRPr="00BE0175" w:rsidRDefault="00164782" w:rsidP="00164782">
      <w:pPr>
        <w:rPr>
          <w:rFonts w:ascii="Sylfaen" w:hAnsi="Sylfaen"/>
          <w:sz w:val="18"/>
          <w:szCs w:val="18"/>
          <w:lang w:val="hy-AM"/>
        </w:rPr>
      </w:pPr>
    </w:p>
    <w:p w:rsidR="00164782" w:rsidRPr="00BE0175" w:rsidRDefault="00164782" w:rsidP="0016478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164782" w:rsidRPr="00BE0175" w:rsidRDefault="00164782" w:rsidP="00164782">
      <w:pPr>
        <w:rPr>
          <w:rFonts w:ascii="Sylfaen" w:hAnsi="Sylfaen"/>
          <w:sz w:val="18"/>
          <w:szCs w:val="18"/>
          <w:lang w:val="hy-AM"/>
        </w:rPr>
      </w:pPr>
    </w:p>
    <w:p w:rsidR="00164782" w:rsidRPr="00BE0175" w:rsidRDefault="00164782" w:rsidP="0016478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164782" w:rsidRPr="00323FB4" w:rsidRDefault="00164782" w:rsidP="00164782">
      <w:pPr>
        <w:rPr>
          <w:rFonts w:ascii="Sylfaen" w:hAnsi="Sylfaen"/>
          <w:sz w:val="18"/>
          <w:szCs w:val="18"/>
          <w:lang w:val="hy-AM"/>
        </w:rPr>
      </w:pPr>
      <w:r w:rsidRPr="00BE0175">
        <w:rPr>
          <w:rFonts w:ascii="Sylfaen" w:hAnsi="Sylfaen"/>
          <w:sz w:val="18"/>
          <w:szCs w:val="18"/>
          <w:lang w:val="hy-AM"/>
        </w:rPr>
        <w:t xml:space="preserve">         </w:t>
      </w: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561412" w:rsidRPr="00561412">
        <w:rPr>
          <w:rFonts w:ascii="Sylfaen" w:hAnsi="Sylfaen"/>
          <w:b/>
          <w:sz w:val="16"/>
          <w:szCs w:val="16"/>
          <w:lang w:val="af-ZA"/>
        </w:rPr>
        <w:t xml:space="preserve">№002/GArm/15_2.2_18/29.01.15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561412" w:rsidRPr="00561412">
        <w:rPr>
          <w:rFonts w:ascii="Sylfaen" w:hAnsi="Sylfaen"/>
          <w:b/>
          <w:sz w:val="16"/>
          <w:szCs w:val="16"/>
          <w:lang w:val="af-ZA"/>
        </w:rPr>
        <w:t xml:space="preserve">№002/GArm/15_2.2_18/29.01.15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3F7BF3">
        <w:rPr>
          <w:rFonts w:ascii="Sylfaen" w:hAnsi="Sylfaen" w:cs="Sylfaen"/>
          <w:b/>
          <w:sz w:val="16"/>
          <w:szCs w:val="16"/>
          <w:lang w:val="hy-AM"/>
        </w:rPr>
        <w:t>G-</w:t>
      </w:r>
      <w:r w:rsidR="00561412">
        <w:rPr>
          <w:rFonts w:ascii="Sylfaen" w:hAnsi="Sylfaen" w:cs="Sylfaen"/>
          <w:b/>
          <w:sz w:val="16"/>
          <w:szCs w:val="16"/>
          <w:lang w:val="hy-AM"/>
        </w:rPr>
        <w:t>4</w:t>
      </w:r>
      <w:r w:rsidR="003F7BF3">
        <w:rPr>
          <w:rFonts w:ascii="Sylfaen" w:hAnsi="Sylfaen" w:cs="Sylfaen"/>
          <w:b/>
          <w:sz w:val="16"/>
          <w:szCs w:val="16"/>
          <w:lang w:val="hy-AM"/>
        </w:rPr>
        <w:t xml:space="preserve"> տիպի կենցաղային գազահաշվիչների </w:t>
      </w:r>
      <w:r w:rsidR="00561412">
        <w:rPr>
          <w:rFonts w:ascii="Sylfaen" w:hAnsi="Sylfaen" w:cs="Sylfaen"/>
          <w:b/>
          <w:sz w:val="16"/>
          <w:szCs w:val="16"/>
          <w:lang w:val="hy-AM"/>
        </w:rPr>
        <w:t>պոլիստիրոլե արկղ-հանգույցների</w:t>
      </w:r>
      <w:r w:rsidR="003F7BF3">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561412" w:rsidRPr="00561412">
        <w:rPr>
          <w:rFonts w:ascii="Sylfaen" w:hAnsi="Sylfaen"/>
          <w:b/>
          <w:sz w:val="16"/>
          <w:szCs w:val="16"/>
          <w:lang w:val="af-ZA"/>
        </w:rPr>
        <w:t>№002/GArm/15_2.2_18/29.01.</w:t>
      </w:r>
      <w:r w:rsidR="00561412">
        <w:rPr>
          <w:rFonts w:ascii="Sylfaen" w:hAnsi="Sylfaen"/>
          <w:b/>
          <w:sz w:val="16"/>
          <w:szCs w:val="16"/>
          <w:lang w:val="hy-AM"/>
        </w:rPr>
        <w:t>15</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3F7BF3">
        <w:rPr>
          <w:rFonts w:ascii="Sylfaen" w:hAnsi="Sylfaen" w:cs="Sylfaen"/>
          <w:b/>
          <w:sz w:val="16"/>
          <w:szCs w:val="16"/>
          <w:lang w:val="hy-AM"/>
        </w:rPr>
        <w:t>G-</w:t>
      </w:r>
      <w:r w:rsidR="00561412">
        <w:rPr>
          <w:rFonts w:ascii="Sylfaen" w:hAnsi="Sylfaen" w:cs="Sylfaen"/>
          <w:b/>
          <w:sz w:val="16"/>
          <w:szCs w:val="16"/>
          <w:lang w:val="hy-AM"/>
        </w:rPr>
        <w:t>4</w:t>
      </w:r>
      <w:r w:rsidR="003F7BF3">
        <w:rPr>
          <w:rFonts w:ascii="Sylfaen" w:hAnsi="Sylfaen" w:cs="Sylfaen"/>
          <w:b/>
          <w:sz w:val="16"/>
          <w:szCs w:val="16"/>
          <w:lang w:val="hy-AM"/>
        </w:rPr>
        <w:t xml:space="preserve"> տիպի կենցաղային գազահաշվիչների </w:t>
      </w:r>
      <w:r w:rsidR="00561412">
        <w:rPr>
          <w:rFonts w:ascii="Sylfaen" w:hAnsi="Sylfaen" w:cs="Sylfaen"/>
          <w:b/>
          <w:sz w:val="16"/>
          <w:szCs w:val="16"/>
          <w:lang w:val="hy-AM"/>
        </w:rPr>
        <w:t>պոլիստիրոլե արկղ-հանգույցների</w:t>
      </w:r>
      <w:r w:rsidR="003F7BF3">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561412" w:rsidRPr="00561412">
        <w:rPr>
          <w:rFonts w:ascii="Sylfaen" w:hAnsi="Sylfaen"/>
          <w:b/>
          <w:sz w:val="16"/>
          <w:szCs w:val="16"/>
          <w:lang w:val="af-ZA"/>
        </w:rPr>
        <w:t>«№002/GArm/15_2.2_18/</w:t>
      </w:r>
      <w:r w:rsidR="00561412">
        <w:rPr>
          <w:rFonts w:ascii="Sylfaen" w:hAnsi="Sylfaen"/>
          <w:b/>
          <w:sz w:val="16"/>
          <w:szCs w:val="16"/>
          <w:lang w:val="hy-AM"/>
        </w:rPr>
        <w:t>29.01.15</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561412">
        <w:rPr>
          <w:rFonts w:ascii="Sylfaen" w:hAnsi="Sylfaen" w:cs="Sylfaen"/>
          <w:b/>
          <w:sz w:val="16"/>
          <w:szCs w:val="16"/>
          <w:lang w:val="hy-AM"/>
        </w:rPr>
        <w:t>G-4 տիպի կենցաղային գազահաշվիչների պոլիստիրոլե արկղ-հանգույցների</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561412" w:rsidRPr="00561412">
        <w:rPr>
          <w:rFonts w:ascii="Sylfaen" w:hAnsi="Sylfaen"/>
          <w:b/>
          <w:sz w:val="16"/>
          <w:szCs w:val="16"/>
          <w:lang w:val="af-ZA"/>
        </w:rPr>
        <w:t>«№002/GArm/15_2.2_18/</w:t>
      </w:r>
      <w:r w:rsidR="00561412">
        <w:rPr>
          <w:rFonts w:ascii="Sylfaen" w:hAnsi="Sylfaen"/>
          <w:b/>
          <w:sz w:val="16"/>
          <w:szCs w:val="16"/>
          <w:lang w:val="hy-AM"/>
        </w:rPr>
        <w:t>29.01.15</w:t>
      </w:r>
      <w:r w:rsidR="00561412" w:rsidRPr="00D573A8">
        <w:rPr>
          <w:rFonts w:ascii="Sylfaen" w:hAnsi="Sylfaen" w:cs="Sylfaen"/>
          <w:b/>
          <w:sz w:val="16"/>
          <w:szCs w:val="16"/>
          <w:lang w:val="nl-NL"/>
        </w:rPr>
        <w:t>»</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6C1ECA"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6074A5" w:rsidRDefault="00132921" w:rsidP="00132921">
      <w:pPr>
        <w:jc w:val="center"/>
        <w:rPr>
          <w:rFonts w:ascii="Sylfaen" w:hAnsi="Sylfaen" w:cs="Sylfaen"/>
          <w:i/>
          <w:lang w:val="hy-AM"/>
        </w:rPr>
      </w:pPr>
      <w:r>
        <w:rPr>
          <w:rFonts w:ascii="Sylfaen" w:hAnsi="Sylfaen"/>
          <w:b/>
          <w:lang w:val="hy-AM"/>
        </w:rPr>
        <w:lastRenderedPageBreak/>
        <w:t xml:space="preserve">                        </w:t>
      </w:r>
    </w:p>
    <w:p w:rsidR="00132921" w:rsidRPr="006074A5" w:rsidRDefault="00132921" w:rsidP="00132921">
      <w:pPr>
        <w:rPr>
          <w:lang w:val="pt-BR"/>
        </w:rPr>
      </w:pPr>
    </w:p>
    <w:p w:rsidR="004D3B9B" w:rsidRPr="004D3B9B" w:rsidRDefault="004D3B9B" w:rsidP="005F1F27">
      <w:pPr>
        <w:jc w:val="both"/>
      </w:pPr>
    </w:p>
    <w:sectPr w:rsidR="004D3B9B" w:rsidRPr="004D3B9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612" w:rsidRDefault="009E5612" w:rsidP="004D3B9B">
      <w:r>
        <w:separator/>
      </w:r>
    </w:p>
  </w:endnote>
  <w:endnote w:type="continuationSeparator" w:id="0">
    <w:p w:rsidR="009E5612" w:rsidRDefault="009E5612"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612" w:rsidRDefault="009E5612" w:rsidP="004D3B9B">
      <w:r>
        <w:separator/>
      </w:r>
    </w:p>
  </w:footnote>
  <w:footnote w:type="continuationSeparator" w:id="0">
    <w:p w:rsidR="009E5612" w:rsidRDefault="009E5612" w:rsidP="004D3B9B">
      <w:r>
        <w:continuationSeparator/>
      </w:r>
    </w:p>
  </w:footnote>
  <w:footnote w:id="1">
    <w:p w:rsidR="000B7CE8" w:rsidRPr="004E5447" w:rsidRDefault="000B7CE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CE8" w:rsidRDefault="000B7CE8">
    <w:pPr>
      <w:pStyle w:val="Header"/>
      <w:rPr>
        <w:lang w:val="en-US"/>
      </w:rPr>
    </w:pPr>
  </w:p>
  <w:p w:rsidR="000B7CE8" w:rsidRPr="00460191" w:rsidRDefault="000B7CE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46C9"/>
    <w:rsid w:val="00023469"/>
    <w:rsid w:val="0003355F"/>
    <w:rsid w:val="00037D87"/>
    <w:rsid w:val="00045A4B"/>
    <w:rsid w:val="00050DC1"/>
    <w:rsid w:val="00052A0A"/>
    <w:rsid w:val="00063D4C"/>
    <w:rsid w:val="00077E51"/>
    <w:rsid w:val="0009611C"/>
    <w:rsid w:val="00096547"/>
    <w:rsid w:val="000A5466"/>
    <w:rsid w:val="000B7CE8"/>
    <w:rsid w:val="000C7818"/>
    <w:rsid w:val="000D6038"/>
    <w:rsid w:val="000D6870"/>
    <w:rsid w:val="000E5066"/>
    <w:rsid w:val="000F09C3"/>
    <w:rsid w:val="001010FF"/>
    <w:rsid w:val="00107142"/>
    <w:rsid w:val="00124840"/>
    <w:rsid w:val="00127498"/>
    <w:rsid w:val="00132921"/>
    <w:rsid w:val="001525EF"/>
    <w:rsid w:val="00164417"/>
    <w:rsid w:val="00164609"/>
    <w:rsid w:val="00164782"/>
    <w:rsid w:val="001723BB"/>
    <w:rsid w:val="001754A9"/>
    <w:rsid w:val="00175E48"/>
    <w:rsid w:val="001A3ECD"/>
    <w:rsid w:val="001C51F9"/>
    <w:rsid w:val="001C5E56"/>
    <w:rsid w:val="001C7A03"/>
    <w:rsid w:val="001D0131"/>
    <w:rsid w:val="001D3CDC"/>
    <w:rsid w:val="001E684A"/>
    <w:rsid w:val="001F1A21"/>
    <w:rsid w:val="001F1E01"/>
    <w:rsid w:val="0020753F"/>
    <w:rsid w:val="00212144"/>
    <w:rsid w:val="00212453"/>
    <w:rsid w:val="0022478F"/>
    <w:rsid w:val="0022545D"/>
    <w:rsid w:val="0022664B"/>
    <w:rsid w:val="002331F2"/>
    <w:rsid w:val="0023352F"/>
    <w:rsid w:val="0025781C"/>
    <w:rsid w:val="00262A3A"/>
    <w:rsid w:val="0026610B"/>
    <w:rsid w:val="00266D38"/>
    <w:rsid w:val="0027776F"/>
    <w:rsid w:val="00282731"/>
    <w:rsid w:val="00283203"/>
    <w:rsid w:val="0029641A"/>
    <w:rsid w:val="002971CB"/>
    <w:rsid w:val="002A160B"/>
    <w:rsid w:val="002A75FB"/>
    <w:rsid w:val="002B0F15"/>
    <w:rsid w:val="002B7932"/>
    <w:rsid w:val="002D1CEE"/>
    <w:rsid w:val="002D3D78"/>
    <w:rsid w:val="002E2658"/>
    <w:rsid w:val="002E6A08"/>
    <w:rsid w:val="002F1890"/>
    <w:rsid w:val="002F692F"/>
    <w:rsid w:val="00312A71"/>
    <w:rsid w:val="0031408A"/>
    <w:rsid w:val="00323FB4"/>
    <w:rsid w:val="00330A2A"/>
    <w:rsid w:val="00336FFE"/>
    <w:rsid w:val="00337745"/>
    <w:rsid w:val="0034763B"/>
    <w:rsid w:val="003577B6"/>
    <w:rsid w:val="00360597"/>
    <w:rsid w:val="003669B9"/>
    <w:rsid w:val="003832E5"/>
    <w:rsid w:val="003925FA"/>
    <w:rsid w:val="00392EFE"/>
    <w:rsid w:val="003A76A3"/>
    <w:rsid w:val="003B5205"/>
    <w:rsid w:val="003C2499"/>
    <w:rsid w:val="003D635F"/>
    <w:rsid w:val="003E7789"/>
    <w:rsid w:val="003F7BF3"/>
    <w:rsid w:val="004045CC"/>
    <w:rsid w:val="00406649"/>
    <w:rsid w:val="00416245"/>
    <w:rsid w:val="0042186A"/>
    <w:rsid w:val="00427355"/>
    <w:rsid w:val="004327F9"/>
    <w:rsid w:val="00432DD3"/>
    <w:rsid w:val="00436801"/>
    <w:rsid w:val="004535F1"/>
    <w:rsid w:val="00456BEF"/>
    <w:rsid w:val="0047003E"/>
    <w:rsid w:val="004907EC"/>
    <w:rsid w:val="00497341"/>
    <w:rsid w:val="004A72F0"/>
    <w:rsid w:val="004B51F0"/>
    <w:rsid w:val="004D3B9B"/>
    <w:rsid w:val="004E4F83"/>
    <w:rsid w:val="004F0237"/>
    <w:rsid w:val="004F7A86"/>
    <w:rsid w:val="00501D7A"/>
    <w:rsid w:val="005171BA"/>
    <w:rsid w:val="0052322A"/>
    <w:rsid w:val="0052371A"/>
    <w:rsid w:val="00523A0E"/>
    <w:rsid w:val="005362F4"/>
    <w:rsid w:val="0053737E"/>
    <w:rsid w:val="00542AE4"/>
    <w:rsid w:val="0055081B"/>
    <w:rsid w:val="00551C1C"/>
    <w:rsid w:val="005541CF"/>
    <w:rsid w:val="00561412"/>
    <w:rsid w:val="005618A6"/>
    <w:rsid w:val="00577064"/>
    <w:rsid w:val="005851AF"/>
    <w:rsid w:val="005946ED"/>
    <w:rsid w:val="005A2921"/>
    <w:rsid w:val="005A5D42"/>
    <w:rsid w:val="005B67AF"/>
    <w:rsid w:val="005C1E06"/>
    <w:rsid w:val="005D348A"/>
    <w:rsid w:val="005F0891"/>
    <w:rsid w:val="005F0FA2"/>
    <w:rsid w:val="005F1F27"/>
    <w:rsid w:val="0060120D"/>
    <w:rsid w:val="006119A7"/>
    <w:rsid w:val="00621F58"/>
    <w:rsid w:val="006271BA"/>
    <w:rsid w:val="006314E6"/>
    <w:rsid w:val="00641782"/>
    <w:rsid w:val="00655B12"/>
    <w:rsid w:val="0067248E"/>
    <w:rsid w:val="00675A24"/>
    <w:rsid w:val="00677F36"/>
    <w:rsid w:val="00685A69"/>
    <w:rsid w:val="006929CF"/>
    <w:rsid w:val="006C053C"/>
    <w:rsid w:val="006C1ECA"/>
    <w:rsid w:val="006C2B75"/>
    <w:rsid w:val="006D36CA"/>
    <w:rsid w:val="006D7E8F"/>
    <w:rsid w:val="006E0494"/>
    <w:rsid w:val="006E1D3F"/>
    <w:rsid w:val="006E2072"/>
    <w:rsid w:val="006F3F2D"/>
    <w:rsid w:val="006F5DCF"/>
    <w:rsid w:val="006F72FB"/>
    <w:rsid w:val="00702C86"/>
    <w:rsid w:val="007213D3"/>
    <w:rsid w:val="0072163D"/>
    <w:rsid w:val="00730903"/>
    <w:rsid w:val="007378B8"/>
    <w:rsid w:val="00740387"/>
    <w:rsid w:val="00742732"/>
    <w:rsid w:val="007513A3"/>
    <w:rsid w:val="00752B6E"/>
    <w:rsid w:val="00752B88"/>
    <w:rsid w:val="00761B6F"/>
    <w:rsid w:val="00773F4B"/>
    <w:rsid w:val="007748A5"/>
    <w:rsid w:val="0077567D"/>
    <w:rsid w:val="00777F99"/>
    <w:rsid w:val="0078742A"/>
    <w:rsid w:val="00793E11"/>
    <w:rsid w:val="007A4EC9"/>
    <w:rsid w:val="007A57AC"/>
    <w:rsid w:val="007C237A"/>
    <w:rsid w:val="007C348B"/>
    <w:rsid w:val="007D4375"/>
    <w:rsid w:val="008042BF"/>
    <w:rsid w:val="0082442A"/>
    <w:rsid w:val="00830D7D"/>
    <w:rsid w:val="00840296"/>
    <w:rsid w:val="0084501B"/>
    <w:rsid w:val="008463B9"/>
    <w:rsid w:val="00856256"/>
    <w:rsid w:val="00860432"/>
    <w:rsid w:val="0086534A"/>
    <w:rsid w:val="00865A72"/>
    <w:rsid w:val="00874F11"/>
    <w:rsid w:val="008752B1"/>
    <w:rsid w:val="008832B5"/>
    <w:rsid w:val="00886554"/>
    <w:rsid w:val="008A3D0F"/>
    <w:rsid w:val="008C6476"/>
    <w:rsid w:val="008E112C"/>
    <w:rsid w:val="008E563D"/>
    <w:rsid w:val="008F5219"/>
    <w:rsid w:val="008F7216"/>
    <w:rsid w:val="00904AD3"/>
    <w:rsid w:val="00932A3D"/>
    <w:rsid w:val="0094257E"/>
    <w:rsid w:val="00944D06"/>
    <w:rsid w:val="00951B6F"/>
    <w:rsid w:val="00952C24"/>
    <w:rsid w:val="00954666"/>
    <w:rsid w:val="009561F0"/>
    <w:rsid w:val="00957AD4"/>
    <w:rsid w:val="00974B8C"/>
    <w:rsid w:val="00977CC5"/>
    <w:rsid w:val="009824BC"/>
    <w:rsid w:val="009838C2"/>
    <w:rsid w:val="009855F0"/>
    <w:rsid w:val="00996D72"/>
    <w:rsid w:val="009B1BF3"/>
    <w:rsid w:val="009B767F"/>
    <w:rsid w:val="009E5612"/>
    <w:rsid w:val="00A021E0"/>
    <w:rsid w:val="00A0225E"/>
    <w:rsid w:val="00A04EFC"/>
    <w:rsid w:val="00A145CE"/>
    <w:rsid w:val="00A14715"/>
    <w:rsid w:val="00A23BF8"/>
    <w:rsid w:val="00A27ABE"/>
    <w:rsid w:val="00A443B6"/>
    <w:rsid w:val="00A46DCD"/>
    <w:rsid w:val="00A50C11"/>
    <w:rsid w:val="00A56B0E"/>
    <w:rsid w:val="00A57762"/>
    <w:rsid w:val="00A64179"/>
    <w:rsid w:val="00A7689B"/>
    <w:rsid w:val="00A77010"/>
    <w:rsid w:val="00A83245"/>
    <w:rsid w:val="00A869AD"/>
    <w:rsid w:val="00A913F4"/>
    <w:rsid w:val="00A94965"/>
    <w:rsid w:val="00AA346F"/>
    <w:rsid w:val="00AA6C47"/>
    <w:rsid w:val="00B049C4"/>
    <w:rsid w:val="00B103F0"/>
    <w:rsid w:val="00B267A9"/>
    <w:rsid w:val="00B40D43"/>
    <w:rsid w:val="00B44140"/>
    <w:rsid w:val="00B507F4"/>
    <w:rsid w:val="00B8504C"/>
    <w:rsid w:val="00B96A7D"/>
    <w:rsid w:val="00BA1662"/>
    <w:rsid w:val="00BC1485"/>
    <w:rsid w:val="00BC49E6"/>
    <w:rsid w:val="00BD3399"/>
    <w:rsid w:val="00BD559F"/>
    <w:rsid w:val="00BE0175"/>
    <w:rsid w:val="00BE22EB"/>
    <w:rsid w:val="00BF4237"/>
    <w:rsid w:val="00C00C3C"/>
    <w:rsid w:val="00C01EE7"/>
    <w:rsid w:val="00C039A0"/>
    <w:rsid w:val="00C0544C"/>
    <w:rsid w:val="00C1285F"/>
    <w:rsid w:val="00C218B0"/>
    <w:rsid w:val="00C2230E"/>
    <w:rsid w:val="00C33AE0"/>
    <w:rsid w:val="00C34DB8"/>
    <w:rsid w:val="00C405DE"/>
    <w:rsid w:val="00C46DDD"/>
    <w:rsid w:val="00C505E3"/>
    <w:rsid w:val="00C7371F"/>
    <w:rsid w:val="00C747AD"/>
    <w:rsid w:val="00CA1775"/>
    <w:rsid w:val="00CA2321"/>
    <w:rsid w:val="00CB0EE4"/>
    <w:rsid w:val="00CB47F4"/>
    <w:rsid w:val="00CB5C6C"/>
    <w:rsid w:val="00CB6201"/>
    <w:rsid w:val="00CC02E3"/>
    <w:rsid w:val="00CC1684"/>
    <w:rsid w:val="00CC1821"/>
    <w:rsid w:val="00CD23B1"/>
    <w:rsid w:val="00CD3BD4"/>
    <w:rsid w:val="00CD40D3"/>
    <w:rsid w:val="00CF1E54"/>
    <w:rsid w:val="00CF2ED5"/>
    <w:rsid w:val="00D009B4"/>
    <w:rsid w:val="00D1055C"/>
    <w:rsid w:val="00D17333"/>
    <w:rsid w:val="00D22454"/>
    <w:rsid w:val="00D3259F"/>
    <w:rsid w:val="00D405A8"/>
    <w:rsid w:val="00D41C96"/>
    <w:rsid w:val="00D43289"/>
    <w:rsid w:val="00D47FD4"/>
    <w:rsid w:val="00D60093"/>
    <w:rsid w:val="00D60BB6"/>
    <w:rsid w:val="00D60D27"/>
    <w:rsid w:val="00D75236"/>
    <w:rsid w:val="00D848F4"/>
    <w:rsid w:val="00D87081"/>
    <w:rsid w:val="00DB202F"/>
    <w:rsid w:val="00DB6545"/>
    <w:rsid w:val="00DC5090"/>
    <w:rsid w:val="00DD1765"/>
    <w:rsid w:val="00DD17E3"/>
    <w:rsid w:val="00DE2F49"/>
    <w:rsid w:val="00DE621B"/>
    <w:rsid w:val="00DF1020"/>
    <w:rsid w:val="00DF4383"/>
    <w:rsid w:val="00E12E41"/>
    <w:rsid w:val="00E146AD"/>
    <w:rsid w:val="00E1555C"/>
    <w:rsid w:val="00E267A4"/>
    <w:rsid w:val="00E26ABA"/>
    <w:rsid w:val="00E271F3"/>
    <w:rsid w:val="00E3602A"/>
    <w:rsid w:val="00E55F08"/>
    <w:rsid w:val="00E57199"/>
    <w:rsid w:val="00E6487D"/>
    <w:rsid w:val="00E8242C"/>
    <w:rsid w:val="00E8528B"/>
    <w:rsid w:val="00E86C41"/>
    <w:rsid w:val="00E9151C"/>
    <w:rsid w:val="00E9443B"/>
    <w:rsid w:val="00EA42F5"/>
    <w:rsid w:val="00EB51FE"/>
    <w:rsid w:val="00EF3955"/>
    <w:rsid w:val="00EF7CE8"/>
    <w:rsid w:val="00F03332"/>
    <w:rsid w:val="00F03E1D"/>
    <w:rsid w:val="00F122C7"/>
    <w:rsid w:val="00F21D3D"/>
    <w:rsid w:val="00F23338"/>
    <w:rsid w:val="00F41EAD"/>
    <w:rsid w:val="00F427ED"/>
    <w:rsid w:val="00F76731"/>
    <w:rsid w:val="00F80E82"/>
    <w:rsid w:val="00F96CB4"/>
    <w:rsid w:val="00F97FF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128645-25B1-4689-ADF8-E7422FB91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22</Pages>
  <Words>8513</Words>
  <Characters>48527</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56927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174</cp:revision>
  <dcterms:created xsi:type="dcterms:W3CDTF">2014-03-19T12:47:00Z</dcterms:created>
  <dcterms:modified xsi:type="dcterms:W3CDTF">2015-01-30T08:22:00Z</dcterms:modified>
</cp:coreProperties>
</file>